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406AF8"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نظریه های پیشرفته ارتباطات سازمانی، جلسه ۸</w:t>
      </w:r>
    </w:p>
    <w:p w14:paraId="095490F3"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b/>
          <w:bCs/>
          <w:rtl/>
        </w:rPr>
        <w:t>رفتارهای پیش برنده ثانویه</w:t>
      </w:r>
    </w:p>
    <w:p w14:paraId="0C4980A3"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البته افراد ممکن است در طول زمان رفتارهای پیش برنده ثانویه نیز از خود بروز دهند.</w:t>
      </w:r>
    </w:p>
    <w:p w14:paraId="7AD8B631"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noProof/>
        </w:rPr>
        <w:drawing>
          <wp:inline distT="114300" distB="114300" distL="114300" distR="114300" wp14:anchorId="7DFFC8D8" wp14:editId="58C902B3">
            <wp:extent cx="5943600" cy="3416300"/>
            <wp:effectExtent l="0" t="0" r="0" b="0"/>
            <wp:docPr id="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5"/>
                    <a:srcRect/>
                    <a:stretch>
                      <a:fillRect/>
                    </a:stretch>
                  </pic:blipFill>
                  <pic:spPr>
                    <a:xfrm>
                      <a:off x="0" y="0"/>
                      <a:ext cx="5943600" cy="3416300"/>
                    </a:xfrm>
                    <a:prstGeom prst="rect">
                      <a:avLst/>
                    </a:prstGeom>
                    <a:ln/>
                  </pic:spPr>
                </pic:pic>
              </a:graphicData>
            </a:graphic>
          </wp:inline>
        </w:drawing>
      </w:r>
    </w:p>
    <w:p w14:paraId="66D272DB"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 ریچارد نیکسون: در رسوائی واترگیت در نقش عقاب </w:t>
      </w:r>
    </w:p>
    <w:p w14:paraId="328D1B8B" w14:textId="77777777" w:rsidR="00D7470F" w:rsidRDefault="00D7470F">
      <w:pPr>
        <w:bidi/>
        <w:rPr>
          <w:rFonts w:ascii="Noto Sans Arabic" w:eastAsia="Noto Sans Arabic" w:hAnsi="Noto Sans Arabic" w:cs="Noto Sans Arabic"/>
        </w:rPr>
      </w:pPr>
    </w:p>
    <w:p w14:paraId="6A66711F"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b/>
          <w:bCs/>
          <w:rtl/>
        </w:rPr>
        <w:t>رفتارهای پشتیبان اصلی و ثانویه در فرد دلپذیر</w:t>
      </w:r>
    </w:p>
    <w:p w14:paraId="770E92FE"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برای یک دل پذیر رفتارهای پشتیبان به صورت زیر است</w:t>
      </w:r>
    </w:p>
    <w:p w14:paraId="052A0739" w14:textId="77777777" w:rsidR="00D7470F" w:rsidRDefault="00000000">
      <w:pPr>
        <w:numPr>
          <w:ilvl w:val="0"/>
          <w:numId w:val="2"/>
        </w:numPr>
        <w:bidi/>
        <w:rPr>
          <w:rFonts w:ascii="Noto Sans Arabic" w:eastAsia="Noto Sans Arabic" w:hAnsi="Noto Sans Arabic" w:cs="Noto Sans Arabic"/>
        </w:rPr>
      </w:pPr>
      <w:r>
        <w:rPr>
          <w:rFonts w:ascii="Noto Sans Arabic" w:eastAsia="Noto Sans Arabic" w:hAnsi="Noto Sans Arabic" w:cs="Noto Sans Arabic"/>
          <w:rtl/>
        </w:rPr>
        <w:t>پذیرش و تسلیم حمله کردن</w:t>
      </w:r>
    </w:p>
    <w:p w14:paraId="3863CD61" w14:textId="77777777" w:rsidR="00D7470F" w:rsidRDefault="00000000">
      <w:pPr>
        <w:numPr>
          <w:ilvl w:val="0"/>
          <w:numId w:val="2"/>
        </w:numPr>
        <w:bidi/>
        <w:rPr>
          <w:rFonts w:ascii="Noto Sans Arabic" w:eastAsia="Noto Sans Arabic" w:hAnsi="Noto Sans Arabic" w:cs="Noto Sans Arabic"/>
        </w:rPr>
      </w:pPr>
      <w:r>
        <w:rPr>
          <w:rFonts w:ascii="Noto Sans Arabic" w:eastAsia="Noto Sans Arabic" w:hAnsi="Noto Sans Arabic" w:cs="Noto Sans Arabic"/>
          <w:rtl/>
        </w:rPr>
        <w:t>اجتنابی</w:t>
      </w:r>
    </w:p>
    <w:p w14:paraId="67CADA80" w14:textId="77777777" w:rsidR="00D7470F" w:rsidRDefault="00000000">
      <w:pPr>
        <w:numPr>
          <w:ilvl w:val="0"/>
          <w:numId w:val="2"/>
        </w:numPr>
        <w:bidi/>
        <w:rPr>
          <w:rFonts w:ascii="Noto Sans Arabic" w:eastAsia="Noto Sans Arabic" w:hAnsi="Noto Sans Arabic" w:cs="Noto Sans Arabic"/>
        </w:rPr>
      </w:pPr>
      <w:r>
        <w:rPr>
          <w:rFonts w:ascii="Noto Sans Arabic" w:eastAsia="Noto Sans Arabic" w:hAnsi="Noto Sans Arabic" w:cs="Noto Sans Arabic"/>
          <w:rtl/>
        </w:rPr>
        <w:t>تحکمی و آمرانه</w:t>
      </w:r>
    </w:p>
    <w:p w14:paraId="6C2D5FA7" w14:textId="77777777" w:rsidR="00D7470F" w:rsidRDefault="00D7470F">
      <w:pPr>
        <w:bidi/>
        <w:rPr>
          <w:rFonts w:ascii="Noto Sans Arabic" w:eastAsia="Noto Sans Arabic" w:hAnsi="Noto Sans Arabic" w:cs="Noto Sans Arabic"/>
        </w:rPr>
      </w:pPr>
    </w:p>
    <w:p w14:paraId="23BB6CE0"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b/>
          <w:bCs/>
          <w:rtl/>
        </w:rPr>
        <w:t>رفتارهای پشتیبان اصلی و ثانویه در فرد بیان گرا</w:t>
      </w:r>
    </w:p>
    <w:p w14:paraId="684C93BB"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برای یک بیان گر رفتارهای پشتیبان به صورت زیر است:</w:t>
      </w:r>
    </w:p>
    <w:p w14:paraId="5CCC5C47" w14:textId="77777777" w:rsidR="00D7470F" w:rsidRDefault="00000000">
      <w:pPr>
        <w:numPr>
          <w:ilvl w:val="0"/>
          <w:numId w:val="1"/>
        </w:numPr>
        <w:bidi/>
        <w:rPr>
          <w:rFonts w:ascii="Noto Sans Arabic" w:eastAsia="Noto Sans Arabic" w:hAnsi="Noto Sans Arabic" w:cs="Noto Sans Arabic"/>
        </w:rPr>
      </w:pPr>
      <w:r>
        <w:rPr>
          <w:rFonts w:ascii="Noto Sans Arabic" w:eastAsia="Noto Sans Arabic" w:hAnsi="Noto Sans Arabic" w:cs="Noto Sans Arabic"/>
          <w:rtl/>
        </w:rPr>
        <w:t>حمله کردن و رفتار تهاجمی</w:t>
      </w:r>
    </w:p>
    <w:p w14:paraId="26FCE67D" w14:textId="77777777" w:rsidR="00D7470F" w:rsidRDefault="00000000">
      <w:pPr>
        <w:numPr>
          <w:ilvl w:val="0"/>
          <w:numId w:val="1"/>
        </w:numPr>
        <w:bidi/>
        <w:rPr>
          <w:rFonts w:ascii="Noto Sans Arabic" w:eastAsia="Noto Sans Arabic" w:hAnsi="Noto Sans Arabic" w:cs="Noto Sans Arabic"/>
        </w:rPr>
      </w:pPr>
      <w:r>
        <w:rPr>
          <w:rFonts w:ascii="Noto Sans Arabic" w:eastAsia="Noto Sans Arabic" w:hAnsi="Noto Sans Arabic" w:cs="Noto Sans Arabic"/>
          <w:rtl/>
        </w:rPr>
        <w:lastRenderedPageBreak/>
        <w:t>پذیرش و تسلیم</w:t>
      </w:r>
    </w:p>
    <w:p w14:paraId="4F2302F4" w14:textId="77777777" w:rsidR="00D7470F" w:rsidRDefault="00000000">
      <w:pPr>
        <w:numPr>
          <w:ilvl w:val="0"/>
          <w:numId w:val="1"/>
        </w:numPr>
        <w:bidi/>
        <w:rPr>
          <w:rFonts w:ascii="Noto Sans Arabic" w:eastAsia="Noto Sans Arabic" w:hAnsi="Noto Sans Arabic" w:cs="Noto Sans Arabic"/>
        </w:rPr>
      </w:pPr>
      <w:r>
        <w:rPr>
          <w:rFonts w:ascii="Noto Sans Arabic" w:eastAsia="Noto Sans Arabic" w:hAnsi="Noto Sans Arabic" w:cs="Noto Sans Arabic"/>
          <w:rtl/>
        </w:rPr>
        <w:t>تحکمی و آمرانه</w:t>
      </w:r>
    </w:p>
    <w:p w14:paraId="0D3537AA" w14:textId="77777777" w:rsidR="00D7470F" w:rsidRDefault="00000000">
      <w:pPr>
        <w:numPr>
          <w:ilvl w:val="0"/>
          <w:numId w:val="1"/>
        </w:numPr>
        <w:bidi/>
        <w:rPr>
          <w:rFonts w:ascii="Noto Sans Arabic" w:eastAsia="Noto Sans Arabic" w:hAnsi="Noto Sans Arabic" w:cs="Noto Sans Arabic"/>
        </w:rPr>
      </w:pPr>
      <w:r>
        <w:rPr>
          <w:rFonts w:ascii="Noto Sans Arabic" w:eastAsia="Noto Sans Arabic" w:hAnsi="Noto Sans Arabic" w:cs="Noto Sans Arabic"/>
          <w:rtl/>
        </w:rPr>
        <w:t>اجتنابی</w:t>
      </w:r>
    </w:p>
    <w:p w14:paraId="4DA5333F"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noProof/>
        </w:rPr>
        <w:drawing>
          <wp:inline distT="114300" distB="114300" distL="114300" distR="114300" wp14:anchorId="32796D29" wp14:editId="775D9974">
            <wp:extent cx="5943600" cy="6731000"/>
            <wp:effectExtent l="0" t="0" r="0" b="0"/>
            <wp:docPr id="8"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6"/>
                    <a:srcRect/>
                    <a:stretch>
                      <a:fillRect/>
                    </a:stretch>
                  </pic:blipFill>
                  <pic:spPr>
                    <a:xfrm>
                      <a:off x="0" y="0"/>
                      <a:ext cx="5943600" cy="6731000"/>
                    </a:xfrm>
                    <a:prstGeom prst="rect">
                      <a:avLst/>
                    </a:prstGeom>
                    <a:ln/>
                  </pic:spPr>
                </pic:pic>
              </a:graphicData>
            </a:graphic>
          </wp:inline>
        </w:drawing>
      </w:r>
    </w:p>
    <w:p w14:paraId="55ABE475"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b/>
          <w:bCs/>
          <w:rtl/>
        </w:rPr>
        <w:t xml:space="preserve">داستان : تصادف در جاده موفقیت اخلاق حرفه ای </w:t>
      </w:r>
      <w:r>
        <w:rPr>
          <w:rFonts w:ascii="Noto Sans Arabic" w:eastAsia="Noto Sans Arabic" w:hAnsi="Noto Sans Arabic" w:cs="Noto Sans Arabic"/>
          <w:b/>
          <w:bCs/>
        </w:rPr>
        <w:t>VS</w:t>
      </w:r>
      <w:r>
        <w:rPr>
          <w:rFonts w:ascii="Noto Sans Arabic" w:eastAsia="Noto Sans Arabic" w:hAnsi="Noto Sans Arabic" w:cs="Noto Sans Arabic"/>
          <w:b/>
          <w:bCs/>
          <w:rtl/>
        </w:rPr>
        <w:t xml:space="preserve"> رقابت</w:t>
      </w:r>
    </w:p>
    <w:p w14:paraId="3E683DE9"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lastRenderedPageBreak/>
        <w:t>مریم طراح گرافیک جوانی بود که در یک مسابقه ی طراحی شرکت می کرد. او برای بردن این مسابقه بسیار تلاش میکرد و میخواست به عنوان یک طراح حرفه ای شناخته شود . در آخرین شب قبل از مهلت ارسال آثار او متوجه شد که علی یکی از رقبای اصلی او، از یک تصویر استوک بدون ذکر منبع در طرح خود استفاده کرده است مریم می‌دانست که اگر این موضوع را فاش کند علی از مسابقه حذف خواهد شد اما از طرفی هم نمیخواست به این تقلب بی تفاوت باشد. مریم متوجه میشود که علی نه تنها از یک تصویر استوک استفاده کرده است، بلکه برخی از ایده‌های اصلی طرح خود را از یک وب سایت دیگر کپی کرده است. مریم میداند که اگر این موضوع را گزارش دهد، نه تنها علی از مسابقه حذف خواهد شد بلکه ممکن است به کل از صنعت طراحی حذف شود. از طرفی اگر سکوت کند احساس گناه خواهد کرد و به وجدان خود خیانت خواهد کرد.</w:t>
      </w:r>
    </w:p>
    <w:p w14:paraId="401BF294" w14:textId="77777777" w:rsidR="00D7470F" w:rsidRDefault="00D7470F">
      <w:pPr>
        <w:bidi/>
        <w:rPr>
          <w:rFonts w:ascii="Noto Sans Arabic" w:eastAsia="Noto Sans Arabic" w:hAnsi="Noto Sans Arabic" w:cs="Noto Sans Arabic"/>
        </w:rPr>
      </w:pPr>
    </w:p>
    <w:p w14:paraId="0B35F6EE" w14:textId="77777777" w:rsidR="00D7470F" w:rsidRDefault="00000000">
      <w:pPr>
        <w:bidi/>
        <w:rPr>
          <w:rFonts w:ascii="Noto Sans Arabic" w:eastAsia="Noto Sans Arabic" w:hAnsi="Noto Sans Arabic" w:cs="Noto Sans Arabic"/>
          <w:b/>
          <w:bCs/>
        </w:rPr>
      </w:pPr>
      <w:r>
        <w:rPr>
          <w:rFonts w:ascii="Noto Sans Arabic" w:eastAsia="Noto Sans Arabic" w:hAnsi="Noto Sans Arabic" w:cs="Noto Sans Arabic"/>
          <w:b/>
          <w:bCs/>
          <w:rtl/>
        </w:rPr>
        <w:t>داستان ۴ طوفان در دفتر (تفاوتهای فرهنگی و سبک های کاری</w:t>
      </w:r>
    </w:p>
    <w:p w14:paraId="304EAFCD"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آرش مهندس نرم افزاری ایرانی، به تازگی به یک شرکت آمریکایی پیوسته بود همکار جدید او ماری آمریکایی بود و به شدت به کار گروهی و همکاری اعتقاد داشت آرش اما به کار فردی و مستقل عادت داشت و ترجیح می داد که خودش مشکلات را حل کند این تفاوت های فرهنگی باعث شده بود که آنها در انجام یک پروژه مشترک با مشکل مواجه شوند . آرش متوجه می شود. که ماری نه تنها به دلیل تفاوت های فرهنگی، بلکه به دلیل جایگاهی که در شرکت دارد، به او فشار می آورد ماری از یک خانواده ی بسیار ثروتمند است و به واسطه روابط خانوادگی اش نفوذ زیادی در شرکت دارد. او از این نفوذ برای پیشبرد اهداف شخصی خود استفاده می کند و به دیگران از جمله آرش بی احترامی میکند علاوه بر این، مدیر بخش آنها فردی بی طرف است و تمایلی به دخالت در اختلافات شخصی کارمندان ندارد. علاوه بر اینها آرش متوجه می شود که اگر به ماری اعتراض کند، ممکن است شغل خود را از دست بدهد از طرفی، اگر سکوت کند، مجبور است به طور مداوم به این بی احترامی ها تن دهد</w:t>
      </w:r>
    </w:p>
    <w:p w14:paraId="55BB0CCF" w14:textId="77777777" w:rsidR="00D7470F" w:rsidRDefault="00D7470F">
      <w:pPr>
        <w:bidi/>
        <w:rPr>
          <w:rFonts w:ascii="Noto Sans Arabic" w:eastAsia="Noto Sans Arabic" w:hAnsi="Noto Sans Arabic" w:cs="Noto Sans Arabic"/>
        </w:rPr>
      </w:pPr>
    </w:p>
    <w:p w14:paraId="03E74A07" w14:textId="77777777" w:rsidR="00D7470F" w:rsidRDefault="00000000">
      <w:pPr>
        <w:bidi/>
        <w:rPr>
          <w:rFonts w:ascii="Noto Sans Arabic" w:eastAsia="Noto Sans Arabic" w:hAnsi="Noto Sans Arabic" w:cs="Noto Sans Arabic"/>
          <w:b/>
          <w:bCs/>
        </w:rPr>
      </w:pPr>
      <w:r>
        <w:rPr>
          <w:rFonts w:ascii="Noto Sans Arabic" w:eastAsia="Noto Sans Arabic" w:hAnsi="Noto Sans Arabic" w:cs="Noto Sans Arabic"/>
          <w:b/>
          <w:bCs/>
          <w:rtl/>
        </w:rPr>
        <w:t>داستان ۴ طوفان در دفتر (تفاوتهای فرهنگی و سبک های کاری</w:t>
      </w:r>
    </w:p>
    <w:p w14:paraId="5B0FA670" w14:textId="77777777" w:rsidR="00D7470F" w:rsidRDefault="00D7470F">
      <w:pPr>
        <w:bidi/>
        <w:rPr>
          <w:rFonts w:ascii="Noto Sans Arabic" w:eastAsia="Noto Sans Arabic" w:hAnsi="Noto Sans Arabic" w:cs="Noto Sans Arabic"/>
        </w:rPr>
      </w:pPr>
    </w:p>
    <w:p w14:paraId="027103DD"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آرش، مهندس نرم افزاری ایرانی، به تازگی به یک شرکت آمریکایی پیوسته بود همکار جدید او ماری آمریکایی بود و به شدت به کار گروهی و همکاری اعتقاد داشت . آرش اما به کار فردی و مستقل عادت داشت و ترجیح می </w:t>
      </w:r>
      <w:r>
        <w:rPr>
          <w:rFonts w:ascii="Noto Sans Arabic" w:eastAsia="Noto Sans Arabic" w:hAnsi="Noto Sans Arabic" w:cs="Noto Sans Arabic"/>
          <w:rtl/>
        </w:rPr>
        <w:lastRenderedPageBreak/>
        <w:t>داد که خودش مشکلات را حل کند این تفاوت های فرهنگی باعث شده بود که آنها در انجام یک پروژه مشترک با مشکل مواجه شوند . آرش متوجه می شود که ماری نه تنها به دلیل تفاوت های فرهنگی، بلکه به دلیل جایگاهی که در شرکت دارد. به او فشار می آورد ماری از یک خانواده‌ی بسیار ثروتمند است و به واسطه روابط خانوادگی اش نفوذ زیادی در شرکت دارد او از این نفوذ برای پیشبرد اهداف شخصی خود استفاده می کند و به دیگران، از جمله آرش بی احترامی می کند. علاوه بر این، مدیر بخش آنها فردی بی طرف است و تمایلی به دخالت در اختلافات شخصی کارمندان ندارد. علاوه بر اینها آرش متوجه می شود که اگر به ماری اعتراض کند، ممکن است شغل خود را از دست بدهد از طرفی، اگر سکوت کند، مجبور است به طور مداوم به این بی احترامی ها تن دهد.</w:t>
      </w:r>
    </w:p>
    <w:p w14:paraId="44ADDB59" w14:textId="77777777" w:rsidR="00D7470F" w:rsidRDefault="00D7470F">
      <w:pPr>
        <w:bidi/>
        <w:rPr>
          <w:rFonts w:ascii="Noto Sans Arabic" w:eastAsia="Noto Sans Arabic" w:hAnsi="Noto Sans Arabic" w:cs="Noto Sans Arabic"/>
        </w:rPr>
      </w:pPr>
    </w:p>
    <w:p w14:paraId="5CC4C9A9"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داستان ۵ جدال بر سر ایده ها) خلاقیت .</w:t>
      </w:r>
      <w:r>
        <w:rPr>
          <w:rFonts w:ascii="Noto Sans Arabic" w:eastAsia="Noto Sans Arabic" w:hAnsi="Noto Sans Arabic" w:cs="Noto Sans Arabic"/>
        </w:rPr>
        <w:t>VS</w:t>
      </w:r>
      <w:r>
        <w:rPr>
          <w:rFonts w:ascii="Noto Sans Arabic" w:eastAsia="Noto Sans Arabic" w:hAnsi="Noto Sans Arabic" w:cs="Noto Sans Arabic"/>
          <w:rtl/>
        </w:rPr>
        <w:t xml:space="preserve"> واقعیت</w:t>
      </w:r>
    </w:p>
    <w:p w14:paraId="0479518F" w14:textId="77777777" w:rsidR="00D7470F" w:rsidRDefault="00D7470F">
      <w:pPr>
        <w:bidi/>
        <w:rPr>
          <w:rFonts w:ascii="Noto Sans Arabic" w:eastAsia="Noto Sans Arabic" w:hAnsi="Noto Sans Arabic" w:cs="Noto Sans Arabic"/>
        </w:rPr>
      </w:pPr>
    </w:p>
    <w:p w14:paraId="3D3A8369"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رضا و سارا هر دو طراح گرافیک خلاق و با استعدادی بودند آنها برای طراحی پوستر یک کمپین تبلیغاتی جدید ایده های بسیار جذابی داشتند . اما ایده های آنها با هم متفاوت بود رضا به طرح های مینیمالیستی و مدرن علاقه داشت، در حالی که سارا به طرح های رنگارنگ و پر جزئیات علاقه داشت هر کدام معتقد بود که ایده ی او بهتر است و می تواند توجه مخاطبان را جلب کند. علاوه بر رضا و سارا، دو طراح دیگر نیز ایده هایی برای این پروژه دارند هر کدام از این طراحان از نفوذ خاصی در شرکت برخوردار هستند و از مدیران پشتیبانی میگیرند مدیران شرکت نیز به </w:t>
      </w:r>
      <w:r>
        <w:rPr>
          <w:rFonts w:ascii="Noto Sans Arabic" w:eastAsia="Noto Sans Arabic" w:hAnsi="Noto Sans Arabic" w:cs="Noto Sans Arabic"/>
        </w:rPr>
        <w:t>I</w:t>
      </w:r>
      <w:r>
        <w:rPr>
          <w:rFonts w:ascii="Noto Sans Arabic" w:eastAsia="Noto Sans Arabic" w:hAnsi="Noto Sans Arabic" w:cs="Noto Sans Arabic"/>
          <w:rtl/>
        </w:rPr>
        <w:t xml:space="preserve"> دلیل فشارهای مالی تمایل دارند که هر چه سریع تر به یک نتیجه ی قطعی برسند. رضا و سارا متوجه می شوند که یکی از طراحان دیگر، به طور غیرقانونی از ایده های آنها استفاده کرده است و آن را به نام خود ثبت کرده است.</w:t>
      </w:r>
    </w:p>
    <w:p w14:paraId="08D03049" w14:textId="77777777" w:rsidR="00D7470F" w:rsidRDefault="00D7470F">
      <w:pPr>
        <w:bidi/>
        <w:rPr>
          <w:rFonts w:ascii="Noto Sans Arabic" w:eastAsia="Noto Sans Arabic" w:hAnsi="Noto Sans Arabic" w:cs="Noto Sans Arabic"/>
        </w:rPr>
      </w:pPr>
    </w:p>
    <w:p w14:paraId="35D90B88" w14:textId="77777777" w:rsidR="00D7470F" w:rsidRDefault="00000000">
      <w:pPr>
        <w:bidi/>
        <w:rPr>
          <w:rFonts w:ascii="Noto Sans Arabic" w:eastAsia="Noto Sans Arabic" w:hAnsi="Noto Sans Arabic" w:cs="Noto Sans Arabic"/>
          <w:b/>
          <w:bCs/>
        </w:rPr>
      </w:pPr>
      <w:r>
        <w:rPr>
          <w:rFonts w:ascii="Noto Sans Arabic" w:eastAsia="Noto Sans Arabic" w:hAnsi="Noto Sans Arabic" w:cs="Noto Sans Arabic"/>
          <w:b/>
          <w:bCs/>
          <w:rtl/>
        </w:rPr>
        <w:t>مدیریت تعارض در محیط کار</w:t>
      </w:r>
    </w:p>
    <w:p w14:paraId="629C1DEC" w14:textId="77777777" w:rsidR="00D7470F" w:rsidRDefault="00000000">
      <w:pPr>
        <w:bidi/>
        <w:rPr>
          <w:rFonts w:ascii="Noto Sans Arabic" w:eastAsia="Noto Sans Arabic" w:hAnsi="Noto Sans Arabic" w:cs="Noto Sans Arabic"/>
          <w:b/>
          <w:bCs/>
        </w:rPr>
      </w:pPr>
      <w:r>
        <w:rPr>
          <w:rFonts w:ascii="Noto Sans Arabic" w:eastAsia="Noto Sans Arabic" w:hAnsi="Noto Sans Arabic" w:cs="Noto Sans Arabic"/>
          <w:b/>
          <w:bCs/>
          <w:rtl/>
        </w:rPr>
        <w:t>تعارض چیست؟</w:t>
      </w:r>
    </w:p>
    <w:p w14:paraId="1A34C572"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تعارض، زمانی رخ می دهد که دو یا چند نفر یا گروه اهداف متضادی داشته باشند یا فکر کنند که اهدافشان با هم جور در نمی آید و به همین خاطر با هم درگیر شوند.</w:t>
      </w:r>
    </w:p>
    <w:p w14:paraId="758770AA"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اشنایدر و همکاران ٢٠٢٤</w:t>
      </w:r>
    </w:p>
    <w:p w14:paraId="67FA2A2F" w14:textId="77777777" w:rsidR="00D7470F" w:rsidRDefault="00D7470F">
      <w:pPr>
        <w:bidi/>
        <w:rPr>
          <w:rFonts w:ascii="Noto Sans Arabic" w:eastAsia="Noto Sans Arabic" w:hAnsi="Noto Sans Arabic" w:cs="Noto Sans Arabic"/>
        </w:rPr>
      </w:pPr>
    </w:p>
    <w:p w14:paraId="033133CE"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تعارض همیشه به معنای دعوا نیست. خیلی وقتها حتی متوجه نمی شویم که مشکلی وجود دارد.</w:t>
      </w:r>
    </w:p>
    <w:p w14:paraId="119D1A70" w14:textId="77777777" w:rsidR="00D7470F" w:rsidRDefault="00D7470F">
      <w:pPr>
        <w:bidi/>
        <w:rPr>
          <w:rFonts w:ascii="Noto Sans Arabic" w:eastAsia="Noto Sans Arabic" w:hAnsi="Noto Sans Arabic" w:cs="Noto Sans Arabic"/>
        </w:rPr>
      </w:pPr>
    </w:p>
    <w:p w14:paraId="530C01CC"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وقتی میخوایم شرایط رو تغییر بدهیم معمولا با مخالفت هایی روبرو میشیم این اتفاق خیلی برای برنامه های توسعه ای رخ می دهد، مخصوصا وقتی که پای منابع و استفاده از آنها وسط باشد.</w:t>
      </w:r>
    </w:p>
    <w:p w14:paraId="0EADC80D"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معمولاً تعارض به چشم بدی دیده می شود، اما لزوماً نباید اینطور باشد؛ به شرطی که وجود تعارض را بپذیریم آن را درک کنیم، و به یک نیروی مثبت برای تغییر تبدیل کنیم.</w:t>
      </w:r>
    </w:p>
    <w:p w14:paraId="3BE06580" w14:textId="77777777" w:rsidR="00D7470F" w:rsidRDefault="00D7470F">
      <w:pPr>
        <w:bidi/>
        <w:rPr>
          <w:rFonts w:ascii="Noto Sans Arabic" w:eastAsia="Noto Sans Arabic" w:hAnsi="Noto Sans Arabic" w:cs="Noto Sans Arabic"/>
        </w:rPr>
      </w:pPr>
    </w:p>
    <w:p w14:paraId="2AA2C3FB"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noProof/>
        </w:rPr>
        <w:drawing>
          <wp:inline distT="114300" distB="114300" distL="114300" distR="114300" wp14:anchorId="5CD4F5FE" wp14:editId="70EDFF0A">
            <wp:extent cx="5943600" cy="3454400"/>
            <wp:effectExtent l="0" t="0" r="0" b="0"/>
            <wp:docPr id="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7"/>
                    <a:srcRect/>
                    <a:stretch>
                      <a:fillRect/>
                    </a:stretch>
                  </pic:blipFill>
                  <pic:spPr>
                    <a:xfrm>
                      <a:off x="0" y="0"/>
                      <a:ext cx="5943600" cy="3454400"/>
                    </a:xfrm>
                    <a:prstGeom prst="rect">
                      <a:avLst/>
                    </a:prstGeom>
                    <a:ln/>
                  </pic:spPr>
                </pic:pic>
              </a:graphicData>
            </a:graphic>
          </wp:inline>
        </w:drawing>
      </w:r>
    </w:p>
    <w:p w14:paraId="41453DEA"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noProof/>
        </w:rPr>
        <w:lastRenderedPageBreak/>
        <w:drawing>
          <wp:inline distT="114300" distB="114300" distL="114300" distR="114300" wp14:anchorId="755E26CE" wp14:editId="38039690">
            <wp:extent cx="5943600" cy="349250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5943600" cy="3492500"/>
                    </a:xfrm>
                    <a:prstGeom prst="rect">
                      <a:avLst/>
                    </a:prstGeom>
                    <a:ln/>
                  </pic:spPr>
                </pic:pic>
              </a:graphicData>
            </a:graphic>
          </wp:inline>
        </w:drawing>
      </w:r>
    </w:p>
    <w:p w14:paraId="186509A9" w14:textId="77777777" w:rsidR="00D7470F" w:rsidRDefault="00D7470F">
      <w:pPr>
        <w:bidi/>
        <w:rPr>
          <w:rFonts w:ascii="Noto Sans Arabic" w:eastAsia="Noto Sans Arabic" w:hAnsi="Noto Sans Arabic" w:cs="Noto Sans Arabic"/>
        </w:rPr>
      </w:pPr>
    </w:p>
    <w:p w14:paraId="77304F17"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noProof/>
        </w:rPr>
        <w:drawing>
          <wp:inline distT="114300" distB="114300" distL="114300" distR="114300" wp14:anchorId="7CB3D12D" wp14:editId="196C9466">
            <wp:extent cx="5943600" cy="3416300"/>
            <wp:effectExtent l="0" t="0" r="0" b="0"/>
            <wp:docPr id="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9"/>
                    <a:srcRect/>
                    <a:stretch>
                      <a:fillRect/>
                    </a:stretch>
                  </pic:blipFill>
                  <pic:spPr>
                    <a:xfrm>
                      <a:off x="0" y="0"/>
                      <a:ext cx="5943600" cy="3416300"/>
                    </a:xfrm>
                    <a:prstGeom prst="rect">
                      <a:avLst/>
                    </a:prstGeom>
                    <a:ln/>
                  </pic:spPr>
                </pic:pic>
              </a:graphicData>
            </a:graphic>
          </wp:inline>
        </w:drawing>
      </w:r>
    </w:p>
    <w:p w14:paraId="13571620"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noProof/>
        </w:rPr>
        <w:lastRenderedPageBreak/>
        <w:drawing>
          <wp:inline distT="114300" distB="114300" distL="114300" distR="114300" wp14:anchorId="7585DA01" wp14:editId="2B09471C">
            <wp:extent cx="5943600" cy="3378200"/>
            <wp:effectExtent l="0" t="0" r="0" b="0"/>
            <wp:docPr id="5"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0"/>
                    <a:srcRect/>
                    <a:stretch>
                      <a:fillRect/>
                    </a:stretch>
                  </pic:blipFill>
                  <pic:spPr>
                    <a:xfrm>
                      <a:off x="0" y="0"/>
                      <a:ext cx="5943600" cy="3378200"/>
                    </a:xfrm>
                    <a:prstGeom prst="rect">
                      <a:avLst/>
                    </a:prstGeom>
                    <a:ln/>
                  </pic:spPr>
                </pic:pic>
              </a:graphicData>
            </a:graphic>
          </wp:inline>
        </w:drawing>
      </w:r>
    </w:p>
    <w:p w14:paraId="0EF88B57"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noProof/>
        </w:rPr>
        <w:drawing>
          <wp:inline distT="114300" distB="114300" distL="114300" distR="114300" wp14:anchorId="1DF9C2A2" wp14:editId="11AC82F1">
            <wp:extent cx="5943600" cy="3454400"/>
            <wp:effectExtent l="0" t="0" r="0" b="0"/>
            <wp:docPr id="6"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1"/>
                    <a:srcRect/>
                    <a:stretch>
                      <a:fillRect/>
                    </a:stretch>
                  </pic:blipFill>
                  <pic:spPr>
                    <a:xfrm>
                      <a:off x="0" y="0"/>
                      <a:ext cx="5943600" cy="3454400"/>
                    </a:xfrm>
                    <a:prstGeom prst="rect">
                      <a:avLst/>
                    </a:prstGeom>
                    <a:ln/>
                  </pic:spPr>
                </pic:pic>
              </a:graphicData>
            </a:graphic>
          </wp:inline>
        </w:drawing>
      </w:r>
    </w:p>
    <w:p w14:paraId="7006478B"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noProof/>
        </w:rPr>
        <w:lastRenderedPageBreak/>
        <w:drawing>
          <wp:inline distT="114300" distB="114300" distL="114300" distR="114300" wp14:anchorId="222812F9" wp14:editId="766C8F81">
            <wp:extent cx="5943600" cy="3467100"/>
            <wp:effectExtent l="0" t="0" r="0" b="0"/>
            <wp:docPr id="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2"/>
                    <a:srcRect/>
                    <a:stretch>
                      <a:fillRect/>
                    </a:stretch>
                  </pic:blipFill>
                  <pic:spPr>
                    <a:xfrm>
                      <a:off x="0" y="0"/>
                      <a:ext cx="5943600" cy="3467100"/>
                    </a:xfrm>
                    <a:prstGeom prst="rect">
                      <a:avLst/>
                    </a:prstGeom>
                    <a:ln/>
                  </pic:spPr>
                </pic:pic>
              </a:graphicData>
            </a:graphic>
          </wp:inline>
        </w:drawing>
      </w:r>
    </w:p>
    <w:p w14:paraId="3BF38F84" w14:textId="77777777" w:rsidR="00D7470F" w:rsidRDefault="00D7470F">
      <w:pPr>
        <w:bidi/>
        <w:rPr>
          <w:rFonts w:ascii="Noto Sans Arabic" w:eastAsia="Noto Sans Arabic" w:hAnsi="Noto Sans Arabic" w:cs="Noto Sans Arabic"/>
        </w:rPr>
      </w:pPr>
    </w:p>
    <w:p w14:paraId="09D583B6"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تمرین گروهی: مطالعه موردی ارایه شده را بخوانید و به سوالات مطرح شده در قبال آن پاسخ دهید.</w:t>
      </w:r>
    </w:p>
    <w:p w14:paraId="5F2A9EE7" w14:textId="77777777" w:rsidR="00D7470F" w:rsidRDefault="00D7470F">
      <w:pPr>
        <w:bidi/>
        <w:rPr>
          <w:rFonts w:ascii="Noto Sans Arabic" w:eastAsia="Noto Sans Arabic" w:hAnsi="Noto Sans Arabic" w:cs="Noto Sans Arabic"/>
        </w:rPr>
      </w:pPr>
    </w:p>
    <w:p w14:paraId="011EF032"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noProof/>
        </w:rPr>
        <w:lastRenderedPageBreak/>
        <w:drawing>
          <wp:inline distT="114300" distB="114300" distL="114300" distR="114300" wp14:anchorId="3DCA38C8" wp14:editId="11F1204F">
            <wp:extent cx="5943600" cy="4508500"/>
            <wp:effectExtent l="0" t="0" r="0" b="0"/>
            <wp:docPr id="1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3"/>
                    <a:srcRect/>
                    <a:stretch>
                      <a:fillRect/>
                    </a:stretch>
                  </pic:blipFill>
                  <pic:spPr>
                    <a:xfrm>
                      <a:off x="0" y="0"/>
                      <a:ext cx="5943600" cy="4508500"/>
                    </a:xfrm>
                    <a:prstGeom prst="rect">
                      <a:avLst/>
                    </a:prstGeom>
                    <a:ln/>
                  </pic:spPr>
                </pic:pic>
              </a:graphicData>
            </a:graphic>
          </wp:inline>
        </w:drawing>
      </w:r>
    </w:p>
    <w:p w14:paraId="1AF14D56"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noProof/>
        </w:rPr>
        <w:lastRenderedPageBreak/>
        <w:drawing>
          <wp:inline distT="114300" distB="114300" distL="114300" distR="114300" wp14:anchorId="6A712D65" wp14:editId="12E76C76">
            <wp:extent cx="5943600" cy="6337300"/>
            <wp:effectExtent l="0" t="0" r="0" b="0"/>
            <wp:docPr id="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4"/>
                    <a:srcRect/>
                    <a:stretch>
                      <a:fillRect/>
                    </a:stretch>
                  </pic:blipFill>
                  <pic:spPr>
                    <a:xfrm>
                      <a:off x="0" y="0"/>
                      <a:ext cx="5943600" cy="6337300"/>
                    </a:xfrm>
                    <a:prstGeom prst="rect">
                      <a:avLst/>
                    </a:prstGeom>
                    <a:ln/>
                  </pic:spPr>
                </pic:pic>
              </a:graphicData>
            </a:graphic>
          </wp:inline>
        </w:drawing>
      </w:r>
    </w:p>
    <w:p w14:paraId="3630A54D"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چنگیز به عنوان رئیس، به طغرل گفته فلان کار را انجام بده ولی طغرل موافق نیست و می داند که حرف چنگیز درست نیست.</w:t>
      </w:r>
    </w:p>
    <w:p w14:paraId="03423DC6"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سوال: اگر جای طغرل باشید چه می کنید؟</w:t>
      </w:r>
    </w:p>
    <w:p w14:paraId="1F4898F8"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سوال: آیا طغرل حاضر است همکاری کند؟</w:t>
      </w:r>
    </w:p>
    <w:p w14:paraId="3F2112E0" w14:textId="77777777" w:rsidR="00D7470F" w:rsidRDefault="00D7470F">
      <w:pPr>
        <w:bidi/>
        <w:rPr>
          <w:rFonts w:ascii="Noto Sans Arabic" w:eastAsia="Noto Sans Arabic" w:hAnsi="Noto Sans Arabic" w:cs="Noto Sans Arabic"/>
        </w:rPr>
      </w:pPr>
    </w:p>
    <w:p w14:paraId="72DDEF5E"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b/>
          <w:bCs/>
          <w:rtl/>
        </w:rPr>
        <w:lastRenderedPageBreak/>
        <w:t>رقابت یا اجبار</w:t>
      </w:r>
    </w:p>
    <w:p w14:paraId="4734DABD"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فرد در حالت رقابت، قاطعانه و فاقد همکاری با دیگران است. یک حالت قدرت محور</w:t>
      </w:r>
    </w:p>
    <w:p w14:paraId="51B86C96"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در هنگام رقابت یک فرد با استفاده از هر قدرتی که برای کسب موقعیت خود مناسب به نظر می رسد، نگرانی های خود را دنبال می کند. رقابت ممکن است به معنای دفاع از حقوق خود دفاع از موقعیتی باشد که فکر می کنید درست است یا صرفاً تلاش برای برنده شدن.</w:t>
      </w:r>
    </w:p>
    <w:p w14:paraId="2B2A8DDC" w14:textId="77777777" w:rsidR="00D7470F" w:rsidRDefault="00D7470F">
      <w:pPr>
        <w:bidi/>
        <w:rPr>
          <w:rFonts w:ascii="Noto Sans Arabic" w:eastAsia="Noto Sans Arabic" w:hAnsi="Noto Sans Arabic" w:cs="Noto Sans Arabic"/>
        </w:rPr>
      </w:pPr>
    </w:p>
    <w:p w14:paraId="1A9102D2"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b/>
          <w:bCs/>
          <w:rtl/>
        </w:rPr>
        <w:t>شرایط کارامدی رقابت یا اجبار</w:t>
      </w:r>
    </w:p>
    <w:p w14:paraId="4825FA38"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وقتی سرعت عمل و تصمیم گیری قاطعانه حیاتی است مثلاً در شرایط اضطراری.</w:t>
      </w:r>
    </w:p>
    <w:p w14:paraId="73FD1E91"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 xml:space="preserve">در موضوعات مهمی که اجرای تصمیمات سخت و ناخوشایند ضروری است مثل کاهش هزینه ها یا اعمال قوانین جدید. </w:t>
      </w:r>
    </w:p>
    <w:p w14:paraId="508A93EA" w14:textId="77777777" w:rsidR="00D7470F" w:rsidRDefault="00000000">
      <w:pPr>
        <w:bidi/>
        <w:rPr>
          <w:rFonts w:ascii="Noto Sans Arabic" w:eastAsia="Noto Sans Arabic" w:hAnsi="Noto Sans Arabic" w:cs="Noto Sans Arabic"/>
        </w:rPr>
      </w:pPr>
      <w:r>
        <w:rPr>
          <w:rFonts w:ascii="Noto Sans Arabic" w:eastAsia="Noto Sans Arabic" w:hAnsi="Noto Sans Arabic" w:cs="Noto Sans Arabic"/>
          <w:rtl/>
        </w:rPr>
        <w:t>وقتی آینده ی شرکت در گرو تصمیم شماست و شما از صحت نظر خود مطمئنید. در مقابل کسانی که از رقابت نپرهیزند و بخواهند از شرایط سوء استفاده کنند.</w:t>
      </w:r>
    </w:p>
    <w:p w14:paraId="6F595FEE" w14:textId="77777777" w:rsidR="00D7470F" w:rsidRDefault="00D7470F">
      <w:pPr>
        <w:bidi/>
        <w:rPr>
          <w:rFonts w:ascii="Noto Sans Arabic" w:eastAsia="Noto Sans Arabic" w:hAnsi="Noto Sans Arabic" w:cs="Noto Sans Arabic"/>
        </w:rPr>
      </w:pPr>
    </w:p>
    <w:p w14:paraId="52C22B31" w14:textId="2CB46A8F" w:rsidR="002054BE" w:rsidRDefault="00000000">
      <w:pPr>
        <w:bidi/>
        <w:rPr>
          <w:rFonts w:ascii="Noto Sans Arabic" w:eastAsia="Noto Sans Arabic" w:hAnsi="Noto Sans Arabic" w:cs="Noto Sans Arabic"/>
          <w:rtl/>
        </w:rPr>
      </w:pPr>
      <w:r>
        <w:rPr>
          <w:rFonts w:ascii="Noto Sans Arabic" w:eastAsia="Noto Sans Arabic" w:hAnsi="Noto Sans Arabic" w:cs="Noto Sans Arabic"/>
          <w:rtl/>
        </w:rPr>
        <w:t>برای جلسه بعد فیلم ارن برکویچ را ببینید</w:t>
      </w:r>
    </w:p>
    <w:p w14:paraId="2068B8C8" w14:textId="77777777" w:rsidR="002054BE" w:rsidRDefault="002054BE">
      <w:pPr>
        <w:rPr>
          <w:rFonts w:ascii="Noto Sans Arabic" w:eastAsia="Noto Sans Arabic" w:hAnsi="Noto Sans Arabic" w:cs="Noto Sans Arabic"/>
          <w:rtl/>
        </w:rPr>
      </w:pPr>
      <w:r>
        <w:rPr>
          <w:rFonts w:ascii="Noto Sans Arabic" w:eastAsia="Noto Sans Arabic" w:hAnsi="Noto Sans Arabic" w:cs="Times New Roman"/>
          <w:rtl/>
        </w:rPr>
        <w:br w:type="page"/>
      </w:r>
    </w:p>
    <w:p w14:paraId="0205C79A" w14:textId="77777777" w:rsidR="002054BE" w:rsidRPr="002054BE" w:rsidRDefault="002054BE" w:rsidP="002054BE">
      <w:pPr>
        <w:bidi/>
        <w:spacing w:after="160" w:line="278" w:lineRule="auto"/>
        <w:rPr>
          <w:rFonts w:ascii="Aptos" w:eastAsia="Aptos" w:hAnsi="Aptos"/>
          <w:b/>
          <w:bCs/>
          <w:kern w:val="2"/>
          <w:sz w:val="24"/>
          <w:szCs w:val="24"/>
          <w:lang w:val="en-US"/>
          <w14:ligatures w14:val="standardContextual"/>
        </w:rPr>
      </w:pPr>
      <w:r w:rsidRPr="002054BE">
        <w:rPr>
          <w:rFonts w:ascii="Aptos" w:eastAsia="Aptos" w:hAnsi="Aptos"/>
          <w:b/>
          <w:bCs/>
          <w:kern w:val="2"/>
          <w:sz w:val="24"/>
          <w:szCs w:val="24"/>
          <w:rtl/>
          <w:lang w:val="en-US" w:bidi="fa-IR"/>
          <w14:ligatures w14:val="standardContextual"/>
        </w:rPr>
        <w:lastRenderedPageBreak/>
        <w:t>۱</w:t>
      </w:r>
      <w:r w:rsidRPr="002054BE">
        <w:rPr>
          <w:rFonts w:ascii="Aptos" w:eastAsia="Aptos" w:hAnsi="Aptos"/>
          <w:b/>
          <w:bCs/>
          <w:kern w:val="2"/>
          <w:sz w:val="24"/>
          <w:szCs w:val="24"/>
          <w:lang w:val="en-US"/>
          <w14:ligatures w14:val="standardContextual"/>
        </w:rPr>
        <w:t xml:space="preserve">. </w:t>
      </w:r>
      <w:r w:rsidRPr="002054BE">
        <w:rPr>
          <w:rFonts w:ascii="Aptos" w:eastAsia="Aptos" w:hAnsi="Aptos"/>
          <w:b/>
          <w:bCs/>
          <w:kern w:val="2"/>
          <w:sz w:val="24"/>
          <w:szCs w:val="24"/>
          <w:rtl/>
          <w:lang w:val="en-US"/>
          <w14:ligatures w14:val="standardContextual"/>
        </w:rPr>
        <w:t xml:space="preserve">رفتارهای اجتنابی در موقعیت‌های تعارض </w:t>
      </w:r>
    </w:p>
    <w:p w14:paraId="32C72082" w14:textId="77777777" w:rsidR="002054BE" w:rsidRPr="002054BE" w:rsidRDefault="002054BE" w:rsidP="002054BE">
      <w:pPr>
        <w:numPr>
          <w:ilvl w:val="0"/>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مدل عقاب (دستور دهنده)</w:t>
      </w:r>
      <w:r w:rsidRPr="002054BE">
        <w:rPr>
          <w:rFonts w:ascii="Aptos" w:eastAsia="Aptos" w:hAnsi="Aptos"/>
          <w:b/>
          <w:bCs/>
          <w:kern w:val="2"/>
          <w:sz w:val="24"/>
          <w:szCs w:val="24"/>
          <w:lang w:val="en-US"/>
          <w14:ligatures w14:val="standardContextual"/>
        </w:rPr>
        <w:t>:</w:t>
      </w:r>
    </w:p>
    <w:p w14:paraId="1C36F299"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در ابتدا هیجانی بسیار شدید دارد</w:t>
      </w:r>
      <w:r w:rsidRPr="002054BE">
        <w:rPr>
          <w:rFonts w:ascii="Aptos" w:eastAsia="Aptos" w:hAnsi="Aptos"/>
          <w:kern w:val="2"/>
          <w:sz w:val="24"/>
          <w:szCs w:val="24"/>
          <w:lang w:val="en-US"/>
          <w14:ligatures w14:val="standardContextual"/>
        </w:rPr>
        <w:t>.</w:t>
      </w:r>
    </w:p>
    <w:p w14:paraId="03059A1F"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اگر دستور دهد و شخص مقابل «بی‌خیالی طی کند</w:t>
      </w:r>
      <w:r w:rsidRPr="002054BE">
        <w:rPr>
          <w:rFonts w:ascii="Aptos" w:eastAsia="Aptos" w:hAnsi="Aptos"/>
          <w:kern w:val="2"/>
          <w:sz w:val="24"/>
          <w:szCs w:val="24"/>
          <w:lang w:val="en-US"/>
          <w14:ligatures w14:val="standardContextual"/>
        </w:rPr>
        <w:t>»</w:t>
      </w:r>
      <w:r w:rsidRPr="002054BE">
        <w:rPr>
          <w:rFonts w:ascii="Aptos" w:eastAsia="Aptos" w:hAnsi="Aptos"/>
          <w:kern w:val="2"/>
          <w:sz w:val="24"/>
          <w:szCs w:val="24"/>
          <w:rtl/>
          <w:lang w:val="en-US"/>
          <w14:ligatures w14:val="standardContextual"/>
        </w:rPr>
        <w:t xml:space="preserve">، </w:t>
      </w:r>
      <w:r w:rsidRPr="002054BE">
        <w:rPr>
          <w:rFonts w:ascii="Aptos" w:eastAsia="Aptos" w:hAnsi="Aptos"/>
          <w:b/>
          <w:bCs/>
          <w:kern w:val="2"/>
          <w:sz w:val="24"/>
          <w:szCs w:val="24"/>
          <w:rtl/>
          <w:lang w:val="en-US"/>
          <w14:ligatures w14:val="standardContextual"/>
        </w:rPr>
        <w:t>حرص می‌خورد</w:t>
      </w:r>
      <w:r w:rsidRPr="002054BE">
        <w:rPr>
          <w:rFonts w:ascii="Aptos" w:eastAsia="Aptos" w:hAnsi="Aptos"/>
          <w:kern w:val="2"/>
          <w:sz w:val="24"/>
          <w:szCs w:val="24"/>
          <w:lang w:val="en-US"/>
          <w14:ligatures w14:val="standardContextual"/>
        </w:rPr>
        <w:t>.</w:t>
      </w:r>
    </w:p>
    <w:p w14:paraId="08F65621"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 xml:space="preserve">در نهایت یک روز </w:t>
      </w:r>
      <w:r w:rsidRPr="002054BE">
        <w:rPr>
          <w:rFonts w:ascii="Aptos" w:eastAsia="Aptos" w:hAnsi="Aptos"/>
          <w:b/>
          <w:bCs/>
          <w:kern w:val="2"/>
          <w:sz w:val="24"/>
          <w:szCs w:val="24"/>
          <w:rtl/>
          <w:lang w:val="en-US"/>
          <w14:ligatures w14:val="standardContextual"/>
        </w:rPr>
        <w:t>حمله</w:t>
      </w:r>
      <w:r w:rsidRPr="002054BE">
        <w:rPr>
          <w:rFonts w:ascii="Aptos" w:eastAsia="Aptos" w:hAnsi="Aptos"/>
          <w:kern w:val="2"/>
          <w:sz w:val="24"/>
          <w:szCs w:val="24"/>
          <w:rtl/>
          <w:lang w:val="en-US"/>
          <w14:ligatures w14:val="standardContextual"/>
        </w:rPr>
        <w:t xml:space="preserve"> می‌کند و دستور می‌دهد</w:t>
      </w:r>
      <w:r w:rsidRPr="002054BE">
        <w:rPr>
          <w:rFonts w:ascii="Aptos" w:eastAsia="Aptos" w:hAnsi="Aptos"/>
          <w:kern w:val="2"/>
          <w:sz w:val="24"/>
          <w:szCs w:val="24"/>
          <w:lang w:val="en-US"/>
          <w14:ligatures w14:val="standardContextual"/>
        </w:rPr>
        <w:t>.</w:t>
      </w:r>
    </w:p>
    <w:p w14:paraId="6D52F2AD" w14:textId="77777777" w:rsidR="002054BE" w:rsidRPr="002054BE" w:rsidRDefault="002054BE" w:rsidP="002054BE">
      <w:pPr>
        <w:numPr>
          <w:ilvl w:val="0"/>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مدل کبوتر (دلپذیر)</w:t>
      </w:r>
      <w:r w:rsidRPr="002054BE">
        <w:rPr>
          <w:rFonts w:ascii="Aptos" w:eastAsia="Aptos" w:hAnsi="Aptos"/>
          <w:b/>
          <w:bCs/>
          <w:kern w:val="2"/>
          <w:sz w:val="24"/>
          <w:szCs w:val="24"/>
          <w:lang w:val="en-US"/>
          <w14:ligatures w14:val="standardContextual"/>
        </w:rPr>
        <w:t>:</w:t>
      </w:r>
    </w:p>
    <w:p w14:paraId="2234BAA5"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دقیقاً مسیر معکوس را طی می‌کند</w:t>
      </w:r>
      <w:r w:rsidRPr="002054BE">
        <w:rPr>
          <w:rFonts w:ascii="Aptos" w:eastAsia="Aptos" w:hAnsi="Aptos"/>
          <w:kern w:val="2"/>
          <w:sz w:val="24"/>
          <w:szCs w:val="24"/>
          <w:lang w:val="en-US"/>
          <w14:ligatures w14:val="standardContextual"/>
        </w:rPr>
        <w:t>.</w:t>
      </w:r>
    </w:p>
    <w:p w14:paraId="5BE9148C"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اول تسلیم می‌شود</w:t>
      </w:r>
      <w:r w:rsidRPr="002054BE">
        <w:rPr>
          <w:rFonts w:ascii="Aptos" w:eastAsia="Aptos" w:hAnsi="Aptos"/>
          <w:kern w:val="2"/>
          <w:sz w:val="24"/>
          <w:szCs w:val="24"/>
          <w:lang w:val="en-US"/>
          <w14:ligatures w14:val="standardContextual"/>
        </w:rPr>
        <w:t>.</w:t>
      </w:r>
    </w:p>
    <w:p w14:paraId="17C61913"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اگر به او «گیر داده شود»، حمله می‌کند</w:t>
      </w:r>
      <w:r w:rsidRPr="002054BE">
        <w:rPr>
          <w:rFonts w:ascii="Aptos" w:eastAsia="Aptos" w:hAnsi="Aptos"/>
          <w:kern w:val="2"/>
          <w:sz w:val="24"/>
          <w:szCs w:val="24"/>
          <w:lang w:val="en-US"/>
          <w14:ligatures w14:val="standardContextual"/>
        </w:rPr>
        <w:t>.</w:t>
      </w:r>
    </w:p>
    <w:p w14:paraId="25BCBC0E"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 xml:space="preserve">وقتی حمله کرد، </w:t>
      </w:r>
      <w:r w:rsidRPr="002054BE">
        <w:rPr>
          <w:rFonts w:ascii="Aptos" w:eastAsia="Aptos" w:hAnsi="Aptos"/>
          <w:b/>
          <w:bCs/>
          <w:kern w:val="2"/>
          <w:sz w:val="24"/>
          <w:szCs w:val="24"/>
          <w:rtl/>
          <w:lang w:val="en-US"/>
          <w14:ligatures w14:val="standardContextual"/>
        </w:rPr>
        <w:t>پشیمان می‌شود</w:t>
      </w:r>
      <w:r w:rsidRPr="002054BE">
        <w:rPr>
          <w:rFonts w:ascii="Aptos" w:eastAsia="Aptos" w:hAnsi="Aptos"/>
          <w:kern w:val="2"/>
          <w:sz w:val="24"/>
          <w:szCs w:val="24"/>
          <w:rtl/>
          <w:lang w:val="en-US"/>
          <w14:ligatures w14:val="standardContextual"/>
        </w:rPr>
        <w:t xml:space="preserve"> </w:t>
      </w:r>
      <w:r w:rsidRPr="002054BE">
        <w:rPr>
          <w:rFonts w:ascii="Aptos" w:eastAsia="Aptos" w:hAnsi="Aptos"/>
          <w:kern w:val="2"/>
          <w:sz w:val="24"/>
          <w:szCs w:val="24"/>
          <w:lang w:val="en-US"/>
          <w14:ligatures w14:val="standardContextual"/>
        </w:rPr>
        <w:t>(</w:t>
      </w:r>
      <w:r w:rsidRPr="002054BE">
        <w:rPr>
          <w:rFonts w:ascii="Aptos" w:eastAsia="Aptos" w:hAnsi="Aptos"/>
          <w:kern w:val="2"/>
          <w:sz w:val="24"/>
          <w:szCs w:val="24"/>
          <w:rtl/>
          <w:lang w:val="en-US"/>
          <w14:ligatures w14:val="standardContextual"/>
        </w:rPr>
        <w:t>اجتناب می‌کند، عذاب وجدان می‌گیرد که چرا این کار را کردم</w:t>
      </w:r>
      <w:r w:rsidRPr="002054BE">
        <w:rPr>
          <w:rFonts w:ascii="Aptos" w:eastAsia="Aptos" w:hAnsi="Aptos"/>
          <w:kern w:val="2"/>
          <w:sz w:val="24"/>
          <w:szCs w:val="24"/>
          <w:lang w:val="en-US"/>
          <w14:ligatures w14:val="standardContextual"/>
        </w:rPr>
        <w:t>).</w:t>
      </w:r>
    </w:p>
    <w:p w14:paraId="548729DF"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اگر او را رها نکنند (برود روی نرمش)، شروع به دستور دادن می‌کند</w:t>
      </w:r>
      <w:r w:rsidRPr="002054BE">
        <w:rPr>
          <w:rFonts w:ascii="Aptos" w:eastAsia="Aptos" w:hAnsi="Aptos"/>
          <w:kern w:val="2"/>
          <w:sz w:val="24"/>
          <w:szCs w:val="24"/>
          <w:lang w:val="en-US"/>
          <w14:ligatures w14:val="standardContextual"/>
        </w:rPr>
        <w:t>.</w:t>
      </w:r>
    </w:p>
    <w:p w14:paraId="605E201C"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 xml:space="preserve">اگر دستور دهد، بعد </w:t>
      </w:r>
      <w:r w:rsidRPr="002054BE">
        <w:rPr>
          <w:rFonts w:ascii="Aptos" w:eastAsia="Aptos" w:hAnsi="Aptos"/>
          <w:b/>
          <w:bCs/>
          <w:kern w:val="2"/>
          <w:sz w:val="24"/>
          <w:szCs w:val="24"/>
          <w:rtl/>
          <w:lang w:val="en-US"/>
          <w14:ligatures w14:val="standardContextual"/>
        </w:rPr>
        <w:t>کوتاه می‌آید</w:t>
      </w:r>
      <w:r w:rsidRPr="002054BE">
        <w:rPr>
          <w:rFonts w:ascii="Aptos" w:eastAsia="Aptos" w:hAnsi="Aptos"/>
          <w:kern w:val="2"/>
          <w:sz w:val="24"/>
          <w:szCs w:val="24"/>
          <w:rtl/>
          <w:lang w:val="en-US"/>
          <w14:ligatures w14:val="standardContextual"/>
        </w:rPr>
        <w:t xml:space="preserve"> و «بی‌خیال می‌شود</w:t>
      </w:r>
      <w:r w:rsidRPr="002054BE">
        <w:rPr>
          <w:rFonts w:ascii="Aptos" w:eastAsia="Aptos" w:hAnsi="Aptos"/>
          <w:kern w:val="2"/>
          <w:sz w:val="24"/>
          <w:szCs w:val="24"/>
          <w:lang w:val="en-US"/>
          <w14:ligatures w14:val="standardContextual"/>
        </w:rPr>
        <w:t>».</w:t>
      </w:r>
    </w:p>
    <w:p w14:paraId="1602B2AF"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اگر بی‌خیال نشود، در آخرین لحظه حملات شدید می‌کند</w:t>
      </w:r>
      <w:r w:rsidRPr="002054BE">
        <w:rPr>
          <w:rFonts w:ascii="Aptos" w:eastAsia="Aptos" w:hAnsi="Aptos"/>
          <w:kern w:val="2"/>
          <w:sz w:val="24"/>
          <w:szCs w:val="24"/>
          <w:lang w:val="en-US"/>
          <w14:ligatures w14:val="standardContextual"/>
        </w:rPr>
        <w:t>.</w:t>
      </w:r>
    </w:p>
    <w:p w14:paraId="008D9542"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نکته</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ممکن است مسئله دلپذیر این باشد که حمله کند، اجتناب کند، بعد دوباره حمله کند</w:t>
      </w:r>
      <w:r w:rsidRPr="002054BE">
        <w:rPr>
          <w:rFonts w:ascii="Aptos" w:eastAsia="Aptos" w:hAnsi="Aptos"/>
          <w:kern w:val="2"/>
          <w:sz w:val="24"/>
          <w:szCs w:val="24"/>
          <w:lang w:val="en-US"/>
          <w14:ligatures w14:val="standardContextual"/>
        </w:rPr>
        <w:t>.</w:t>
      </w:r>
    </w:p>
    <w:p w14:paraId="52A3A27F" w14:textId="77777777" w:rsidR="002054BE" w:rsidRPr="002054BE" w:rsidRDefault="002054BE" w:rsidP="002054BE">
      <w:pPr>
        <w:numPr>
          <w:ilvl w:val="0"/>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مدل طاووس</w:t>
      </w:r>
      <w:r w:rsidRPr="002054BE">
        <w:rPr>
          <w:rFonts w:ascii="Aptos" w:eastAsia="Aptos" w:hAnsi="Aptos"/>
          <w:b/>
          <w:bCs/>
          <w:kern w:val="2"/>
          <w:sz w:val="24"/>
          <w:szCs w:val="24"/>
          <w:lang w:val="en-US"/>
          <w14:ligatures w14:val="standardContextual"/>
        </w:rPr>
        <w:t>:</w:t>
      </w:r>
    </w:p>
    <w:p w14:paraId="6A9DD1B4"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 xml:space="preserve">اولین استراتژی‌اش این است که وقتی به او حمله شد، </w:t>
      </w:r>
      <w:r w:rsidRPr="002054BE">
        <w:rPr>
          <w:rFonts w:ascii="Aptos" w:eastAsia="Aptos" w:hAnsi="Aptos"/>
          <w:b/>
          <w:bCs/>
          <w:kern w:val="2"/>
          <w:sz w:val="24"/>
          <w:szCs w:val="24"/>
          <w:rtl/>
          <w:lang w:val="en-US"/>
          <w14:ligatures w14:val="standardContextual"/>
        </w:rPr>
        <w:t>کوتاه می‌آید</w:t>
      </w:r>
      <w:r w:rsidRPr="002054BE">
        <w:rPr>
          <w:rFonts w:ascii="Aptos" w:eastAsia="Aptos" w:hAnsi="Aptos"/>
          <w:kern w:val="2"/>
          <w:sz w:val="24"/>
          <w:szCs w:val="24"/>
          <w:rtl/>
          <w:lang w:val="en-US"/>
          <w14:ligatures w14:val="standardContextual"/>
        </w:rPr>
        <w:t xml:space="preserve"> و </w:t>
      </w:r>
      <w:r w:rsidRPr="002054BE">
        <w:rPr>
          <w:rFonts w:ascii="Aptos" w:eastAsia="Aptos" w:hAnsi="Aptos"/>
          <w:b/>
          <w:bCs/>
          <w:kern w:val="2"/>
          <w:sz w:val="24"/>
          <w:szCs w:val="24"/>
          <w:rtl/>
          <w:lang w:val="en-US"/>
          <w14:ligatures w14:val="standardContextual"/>
        </w:rPr>
        <w:t>تسلیم می‌شود</w:t>
      </w:r>
      <w:r w:rsidRPr="002054BE">
        <w:rPr>
          <w:rFonts w:ascii="Aptos" w:eastAsia="Aptos" w:hAnsi="Aptos"/>
          <w:kern w:val="2"/>
          <w:sz w:val="24"/>
          <w:szCs w:val="24"/>
          <w:lang w:val="en-US"/>
          <w14:ligatures w14:val="standardContextual"/>
        </w:rPr>
        <w:t>.</w:t>
      </w:r>
    </w:p>
    <w:p w14:paraId="4382DD74"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شما باید کاری کنید که او تصمیم بگیرد تسلیم شود، اما نباید بی‌خیالش شوید</w:t>
      </w:r>
      <w:r w:rsidRPr="002054BE">
        <w:rPr>
          <w:rFonts w:ascii="Aptos" w:eastAsia="Aptos" w:hAnsi="Aptos"/>
          <w:kern w:val="2"/>
          <w:sz w:val="24"/>
          <w:szCs w:val="24"/>
          <w:lang w:val="en-US"/>
          <w14:ligatures w14:val="standardContextual"/>
        </w:rPr>
        <w:t>.</w:t>
      </w:r>
    </w:p>
    <w:p w14:paraId="0E7676AC"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در مرحله آخر، او دستور می‌دهد</w:t>
      </w:r>
      <w:r w:rsidRPr="002054BE">
        <w:rPr>
          <w:rFonts w:ascii="Aptos" w:eastAsia="Aptos" w:hAnsi="Aptos"/>
          <w:kern w:val="2"/>
          <w:sz w:val="24"/>
          <w:szCs w:val="24"/>
          <w:lang w:val="en-US"/>
          <w14:ligatures w14:val="standardContextual"/>
        </w:rPr>
        <w:t>.</w:t>
      </w:r>
    </w:p>
    <w:p w14:paraId="71B35B8E" w14:textId="77777777" w:rsidR="002054BE" w:rsidRPr="002054BE" w:rsidRDefault="002054BE" w:rsidP="002054BE">
      <w:pPr>
        <w:numPr>
          <w:ilvl w:val="0"/>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مثال تاریخی: ریچارد نیکسون (واترگیت)</w:t>
      </w:r>
    </w:p>
    <w:p w14:paraId="08CC43D6"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 xml:space="preserve">وقتی رسوایی واترگیت اتفاق افتاد، او ابتدا </w:t>
      </w:r>
      <w:r w:rsidRPr="002054BE">
        <w:rPr>
          <w:rFonts w:ascii="Aptos" w:eastAsia="Aptos" w:hAnsi="Aptos"/>
          <w:b/>
          <w:bCs/>
          <w:kern w:val="2"/>
          <w:sz w:val="24"/>
          <w:szCs w:val="24"/>
          <w:rtl/>
          <w:lang w:val="en-US"/>
          <w14:ligatures w14:val="standardContextual"/>
        </w:rPr>
        <w:t>دستوری</w:t>
      </w:r>
      <w:r w:rsidRPr="002054BE">
        <w:rPr>
          <w:rFonts w:ascii="Aptos" w:eastAsia="Aptos" w:hAnsi="Aptos"/>
          <w:kern w:val="2"/>
          <w:sz w:val="24"/>
          <w:szCs w:val="24"/>
          <w:rtl/>
          <w:lang w:val="en-US"/>
          <w14:ligatures w14:val="standardContextual"/>
        </w:rPr>
        <w:t xml:space="preserve"> رفتار کرد (شروع به دستور دادن به مطبوعات و رسانه‌ها)</w:t>
      </w:r>
      <w:r w:rsidRPr="002054BE">
        <w:rPr>
          <w:rFonts w:ascii="Aptos" w:eastAsia="Aptos" w:hAnsi="Aptos"/>
          <w:kern w:val="2"/>
          <w:sz w:val="24"/>
          <w:szCs w:val="24"/>
          <w:lang w:val="en-US"/>
          <w14:ligatures w14:val="standardContextual"/>
        </w:rPr>
        <w:t>.</w:t>
      </w:r>
    </w:p>
    <w:p w14:paraId="1F5315ED"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 xml:space="preserve">بعد از مدتی، به مدت چهار تا شش ماه از کاخ سفید </w:t>
      </w:r>
      <w:r w:rsidRPr="002054BE">
        <w:rPr>
          <w:rFonts w:ascii="Aptos" w:eastAsia="Aptos" w:hAnsi="Aptos"/>
          <w:b/>
          <w:bCs/>
          <w:kern w:val="2"/>
          <w:sz w:val="24"/>
          <w:szCs w:val="24"/>
          <w:rtl/>
          <w:lang w:val="en-US"/>
          <w14:ligatures w14:val="standardContextual"/>
        </w:rPr>
        <w:t>اجتناب</w:t>
      </w:r>
      <w:r w:rsidRPr="002054BE">
        <w:rPr>
          <w:rFonts w:ascii="Aptos" w:eastAsia="Aptos" w:hAnsi="Aptos"/>
          <w:kern w:val="2"/>
          <w:sz w:val="24"/>
          <w:szCs w:val="24"/>
          <w:rtl/>
          <w:lang w:val="en-US"/>
          <w14:ligatures w14:val="standardContextual"/>
        </w:rPr>
        <w:t xml:space="preserve"> کرد</w:t>
      </w:r>
      <w:r w:rsidRPr="002054BE">
        <w:rPr>
          <w:rFonts w:ascii="Aptos" w:eastAsia="Aptos" w:hAnsi="Aptos"/>
          <w:kern w:val="2"/>
          <w:sz w:val="24"/>
          <w:szCs w:val="24"/>
          <w:lang w:val="en-US"/>
          <w14:ligatures w14:val="standardContextual"/>
        </w:rPr>
        <w:t>.</w:t>
      </w:r>
    </w:p>
    <w:p w14:paraId="517CECE1"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 xml:space="preserve">سپس، یک </w:t>
      </w:r>
      <w:r w:rsidRPr="002054BE">
        <w:rPr>
          <w:rFonts w:ascii="Aptos" w:eastAsia="Aptos" w:hAnsi="Aptos"/>
          <w:b/>
          <w:bCs/>
          <w:kern w:val="2"/>
          <w:sz w:val="24"/>
          <w:szCs w:val="24"/>
          <w:rtl/>
          <w:lang w:val="en-US"/>
          <w14:ligatures w14:val="standardContextual"/>
        </w:rPr>
        <w:t>حمله وحشتناک</w:t>
      </w:r>
      <w:r w:rsidRPr="002054BE">
        <w:rPr>
          <w:rFonts w:ascii="Aptos" w:eastAsia="Aptos" w:hAnsi="Aptos"/>
          <w:kern w:val="2"/>
          <w:sz w:val="24"/>
          <w:szCs w:val="24"/>
          <w:rtl/>
          <w:lang w:val="en-US"/>
          <w14:ligatures w14:val="standardContextual"/>
        </w:rPr>
        <w:t xml:space="preserve"> انجام داد</w:t>
      </w:r>
      <w:r w:rsidRPr="002054BE">
        <w:rPr>
          <w:rFonts w:ascii="Aptos" w:eastAsia="Aptos" w:hAnsi="Aptos"/>
          <w:kern w:val="2"/>
          <w:sz w:val="24"/>
          <w:szCs w:val="24"/>
          <w:lang w:val="en-US"/>
          <w14:ligatures w14:val="standardContextual"/>
        </w:rPr>
        <w:t>.</w:t>
      </w:r>
    </w:p>
    <w:p w14:paraId="40984E07" w14:textId="77777777" w:rsidR="002054BE" w:rsidRPr="002054BE" w:rsidRDefault="002054BE" w:rsidP="002054BE">
      <w:pPr>
        <w:numPr>
          <w:ilvl w:val="1"/>
          <w:numId w:val="3"/>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داستان دلپذیرها (کبوتر) پذیرش، حمله و رفتار تهاجمی است</w:t>
      </w:r>
      <w:r w:rsidRPr="002054BE">
        <w:rPr>
          <w:rFonts w:ascii="Aptos" w:eastAsia="Aptos" w:hAnsi="Aptos"/>
          <w:kern w:val="2"/>
          <w:sz w:val="24"/>
          <w:szCs w:val="24"/>
          <w:lang w:val="en-US"/>
          <w14:ligatures w14:val="standardContextual"/>
        </w:rPr>
        <w:t>.</w:t>
      </w:r>
    </w:p>
    <w:p w14:paraId="2DF637AA" w14:textId="77777777" w:rsidR="002054BE" w:rsidRPr="002054BE" w:rsidRDefault="002054BE" w:rsidP="002054BE">
      <w:p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lang w:val="en-US"/>
          <w14:ligatures w14:val="standardContextual"/>
        </w:rPr>
        <w:pict w14:anchorId="61CAB522">
          <v:rect id="_x0000_i1043" style="width:0;height:1.5pt" o:hralign="center" o:hrstd="t" o:hr="t" fillcolor="#a0a0a0" stroked="f"/>
        </w:pict>
      </w:r>
    </w:p>
    <w:p w14:paraId="59C2356B" w14:textId="77777777" w:rsidR="002054BE" w:rsidRPr="002054BE" w:rsidRDefault="002054BE" w:rsidP="002054BE">
      <w:pPr>
        <w:bidi/>
        <w:spacing w:after="160" w:line="278" w:lineRule="auto"/>
        <w:rPr>
          <w:rFonts w:ascii="Aptos" w:eastAsia="Aptos" w:hAnsi="Aptos"/>
          <w:b/>
          <w:bCs/>
          <w:kern w:val="2"/>
          <w:sz w:val="24"/>
          <w:szCs w:val="24"/>
          <w:lang w:val="en-US"/>
          <w14:ligatures w14:val="standardContextual"/>
        </w:rPr>
      </w:pPr>
      <w:r w:rsidRPr="002054BE">
        <w:rPr>
          <w:rFonts w:ascii="Aptos" w:eastAsia="Aptos" w:hAnsi="Aptos"/>
          <w:b/>
          <w:bCs/>
          <w:kern w:val="2"/>
          <w:sz w:val="24"/>
          <w:szCs w:val="24"/>
          <w:rtl/>
          <w:lang w:val="en-US" w:bidi="fa-IR"/>
          <w14:ligatures w14:val="standardContextual"/>
        </w:rPr>
        <w:t>۲</w:t>
      </w:r>
      <w:r w:rsidRPr="002054BE">
        <w:rPr>
          <w:rFonts w:ascii="Aptos" w:eastAsia="Aptos" w:hAnsi="Aptos"/>
          <w:b/>
          <w:bCs/>
          <w:kern w:val="2"/>
          <w:sz w:val="24"/>
          <w:szCs w:val="24"/>
          <w:lang w:val="en-US"/>
          <w14:ligatures w14:val="standardContextual"/>
        </w:rPr>
        <w:t xml:space="preserve">. </w:t>
      </w:r>
      <w:r w:rsidRPr="002054BE">
        <w:rPr>
          <w:rFonts w:ascii="Aptos" w:eastAsia="Aptos" w:hAnsi="Aptos"/>
          <w:b/>
          <w:bCs/>
          <w:kern w:val="2"/>
          <w:sz w:val="24"/>
          <w:szCs w:val="24"/>
          <w:rtl/>
          <w:lang w:val="en-US"/>
          <w14:ligatures w14:val="standardContextual"/>
        </w:rPr>
        <w:t>بخش دوم: مدیریت جلسه عصبانی و سناریوهای تصمیم‌گیری</w:t>
      </w:r>
    </w:p>
    <w:p w14:paraId="0A8840B6" w14:textId="77777777" w:rsidR="002054BE" w:rsidRPr="002054BE" w:rsidRDefault="002054BE" w:rsidP="002054BE">
      <w:p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lastRenderedPageBreak/>
        <w:t>مدیریت عصبانیت</w:t>
      </w:r>
    </w:p>
    <w:p w14:paraId="28273CBE" w14:textId="77777777" w:rsidR="002054BE" w:rsidRPr="002054BE" w:rsidRDefault="002054BE" w:rsidP="002054BE">
      <w:pPr>
        <w:numPr>
          <w:ilvl w:val="0"/>
          <w:numId w:val="4"/>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 xml:space="preserve">رفتار پشتیبانش </w:t>
      </w:r>
      <w:r w:rsidRPr="002054BE">
        <w:rPr>
          <w:rFonts w:ascii="Aptos" w:eastAsia="Aptos" w:hAnsi="Aptos"/>
          <w:b/>
          <w:bCs/>
          <w:kern w:val="2"/>
          <w:sz w:val="24"/>
          <w:szCs w:val="24"/>
          <w:rtl/>
          <w:lang w:val="en-US"/>
          <w14:ligatures w14:val="standardContextual"/>
        </w:rPr>
        <w:t>دستور دادن</w:t>
      </w:r>
      <w:r w:rsidRPr="002054BE">
        <w:rPr>
          <w:rFonts w:ascii="Aptos" w:eastAsia="Aptos" w:hAnsi="Aptos"/>
          <w:kern w:val="2"/>
          <w:sz w:val="24"/>
          <w:szCs w:val="24"/>
          <w:rtl/>
          <w:lang w:val="en-US"/>
          <w14:ligatures w14:val="standardContextual"/>
        </w:rPr>
        <w:t xml:space="preserve"> است</w:t>
      </w:r>
      <w:r w:rsidRPr="002054BE">
        <w:rPr>
          <w:rFonts w:ascii="Aptos" w:eastAsia="Aptos" w:hAnsi="Aptos"/>
          <w:kern w:val="2"/>
          <w:sz w:val="24"/>
          <w:szCs w:val="24"/>
          <w:lang w:val="en-US"/>
          <w14:ligatures w14:val="standardContextual"/>
        </w:rPr>
        <w:t>.</w:t>
      </w:r>
    </w:p>
    <w:p w14:paraId="04520876" w14:textId="77777777" w:rsidR="002054BE" w:rsidRPr="002054BE" w:rsidRDefault="002054BE" w:rsidP="002054BE">
      <w:pPr>
        <w:numPr>
          <w:ilvl w:val="0"/>
          <w:numId w:val="4"/>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وقتی دستور ندهد، حمله می‌کند</w:t>
      </w:r>
      <w:r w:rsidRPr="002054BE">
        <w:rPr>
          <w:rFonts w:ascii="Aptos" w:eastAsia="Aptos" w:hAnsi="Aptos"/>
          <w:kern w:val="2"/>
          <w:sz w:val="24"/>
          <w:szCs w:val="24"/>
          <w:lang w:val="en-US"/>
          <w14:ligatures w14:val="standardContextual"/>
        </w:rPr>
        <w:t>.</w:t>
      </w:r>
    </w:p>
    <w:p w14:paraId="5A1B5CA0" w14:textId="77777777" w:rsidR="002054BE" w:rsidRPr="002054BE" w:rsidRDefault="002054BE" w:rsidP="002054BE">
      <w:p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سناریوهای تصمیم‌گیری</w:t>
      </w:r>
      <w:r w:rsidRPr="002054BE">
        <w:rPr>
          <w:rFonts w:ascii="Aptos" w:eastAsia="Aptos" w:hAnsi="Aptos"/>
          <w:kern w:val="2"/>
          <w:sz w:val="24"/>
          <w:szCs w:val="24"/>
          <w:rtl/>
          <w:lang w:val="en-US"/>
          <w14:ligatures w14:val="standardContextual"/>
        </w:rPr>
        <w:t xml:space="preserve"> چندین سناریوی تصمیم‌گیری در مورد افراد متخصص/ناراضی/رقابت‌پنهان مطرح شد</w:t>
      </w:r>
      <w:r w:rsidRPr="002054BE">
        <w:rPr>
          <w:rFonts w:ascii="Aptos" w:eastAsia="Aptos" w:hAnsi="Aptos"/>
          <w:kern w:val="2"/>
          <w:sz w:val="24"/>
          <w:szCs w:val="24"/>
          <w:lang w:val="en-US"/>
          <w14:ligatures w14:val="standardContextual"/>
        </w:rPr>
        <w:t>:</w:t>
      </w:r>
    </w:p>
    <w:p w14:paraId="66BD4415" w14:textId="77777777" w:rsidR="002054BE" w:rsidRPr="002054BE" w:rsidRDefault="002054BE" w:rsidP="002054BE">
      <w:pPr>
        <w:numPr>
          <w:ilvl w:val="0"/>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 xml:space="preserve">سناریوی </w:t>
      </w:r>
      <w:r w:rsidRPr="002054BE">
        <w:rPr>
          <w:rFonts w:ascii="Aptos" w:eastAsia="Aptos" w:hAnsi="Aptos"/>
          <w:b/>
          <w:bCs/>
          <w:kern w:val="2"/>
          <w:sz w:val="24"/>
          <w:szCs w:val="24"/>
          <w:rtl/>
          <w:lang w:val="en-US" w:bidi="fa-IR"/>
          <w14:ligatures w14:val="standardContextual"/>
        </w:rPr>
        <w:t xml:space="preserve">۱: </w:t>
      </w:r>
      <w:r w:rsidRPr="002054BE">
        <w:rPr>
          <w:rFonts w:ascii="Aptos" w:eastAsia="Aptos" w:hAnsi="Aptos"/>
          <w:b/>
          <w:bCs/>
          <w:kern w:val="2"/>
          <w:sz w:val="24"/>
          <w:szCs w:val="24"/>
          <w:rtl/>
          <w:lang w:val="en-US"/>
          <w14:ligatures w14:val="standardContextual"/>
        </w:rPr>
        <w:t>احمد (برنامه‌نویس ارشد)</w:t>
      </w:r>
      <w:r w:rsidRPr="002054BE">
        <w:rPr>
          <w:rFonts w:ascii="Aptos" w:eastAsia="Aptos" w:hAnsi="Aptos"/>
          <w:kern w:val="2"/>
          <w:sz w:val="24"/>
          <w:szCs w:val="24"/>
          <w:rtl/>
          <w:lang w:val="en-US"/>
          <w14:ligatures w14:val="standardContextual"/>
        </w:rPr>
        <w:t xml:space="preserve"> </w:t>
      </w:r>
    </w:p>
    <w:p w14:paraId="05E9D14B"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مشکل</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احمد، مدیر پروژه، کارش عالی بوده اما اخیراً تمرکزش به دلیل مشکلات خانوادگی بهم خورده و پروژه‌ها عقب افتاده‌اند</w:t>
      </w:r>
      <w:r w:rsidRPr="002054BE">
        <w:rPr>
          <w:rFonts w:ascii="Aptos" w:eastAsia="Aptos" w:hAnsi="Aptos"/>
          <w:kern w:val="2"/>
          <w:sz w:val="24"/>
          <w:szCs w:val="24"/>
          <w:lang w:val="en-US"/>
          <w14:ligatures w14:val="standardContextual"/>
        </w:rPr>
        <w:t>.</w:t>
      </w:r>
    </w:p>
    <w:p w14:paraId="760EE0CA"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پیچیدگی</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 xml:space="preserve">علی (مدیر) متوجه می‌شود که مشکل، خانوادگی نیست، بلکه احمد دارد </w:t>
      </w:r>
      <w:r w:rsidRPr="002054BE">
        <w:rPr>
          <w:rFonts w:ascii="Aptos" w:eastAsia="Aptos" w:hAnsi="Aptos"/>
          <w:b/>
          <w:bCs/>
          <w:kern w:val="2"/>
          <w:sz w:val="24"/>
          <w:szCs w:val="24"/>
          <w:rtl/>
          <w:lang w:val="en-US"/>
          <w14:ligatures w14:val="standardContextual"/>
        </w:rPr>
        <w:t>زیرآب‌زنی و رقابت پنهانی</w:t>
      </w:r>
      <w:r w:rsidRPr="002054BE">
        <w:rPr>
          <w:rFonts w:ascii="Aptos" w:eastAsia="Aptos" w:hAnsi="Aptos"/>
          <w:kern w:val="2"/>
          <w:sz w:val="24"/>
          <w:szCs w:val="24"/>
          <w:rtl/>
          <w:lang w:val="en-US"/>
          <w14:ligatures w14:val="standardContextual"/>
        </w:rPr>
        <w:t xml:space="preserve"> می‌کند و عمداً خرابکاری می‌کند تا علی را نابود کند و خودش جای او بنشیند</w:t>
      </w:r>
      <w:r w:rsidRPr="002054BE">
        <w:rPr>
          <w:rFonts w:ascii="Aptos" w:eastAsia="Aptos" w:hAnsi="Aptos"/>
          <w:kern w:val="2"/>
          <w:sz w:val="24"/>
          <w:szCs w:val="24"/>
          <w:lang w:val="en-US"/>
          <w14:ligatures w14:val="standardContextual"/>
        </w:rPr>
        <w:t>.</w:t>
      </w:r>
    </w:p>
    <w:p w14:paraId="33D2AE94"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تصمیم سخت</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احمد «کدنویس ارشد بی‌نهایت متخصص» است که هیچ‌کس نمی‌تواند کار او را انجام دهد</w:t>
      </w:r>
      <w:r w:rsidRPr="002054BE">
        <w:rPr>
          <w:rFonts w:ascii="Aptos" w:eastAsia="Aptos" w:hAnsi="Aptos"/>
          <w:kern w:val="2"/>
          <w:sz w:val="24"/>
          <w:szCs w:val="24"/>
          <w:lang w:val="en-US"/>
          <w14:ligatures w14:val="standardContextual"/>
        </w:rPr>
        <w:t>.</w:t>
      </w:r>
    </w:p>
    <w:p w14:paraId="34802DB9"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راهکار مطرح شده در کلاس</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 xml:space="preserve">اخراجش نمی‌کنیم، باید </w:t>
      </w:r>
      <w:r w:rsidRPr="002054BE">
        <w:rPr>
          <w:rFonts w:ascii="Aptos" w:eastAsia="Aptos" w:hAnsi="Aptos"/>
          <w:b/>
          <w:bCs/>
          <w:kern w:val="2"/>
          <w:sz w:val="24"/>
          <w:szCs w:val="24"/>
          <w:rtl/>
          <w:lang w:val="en-US"/>
          <w14:ligatures w14:val="standardContextual"/>
        </w:rPr>
        <w:t>کنترلش</w:t>
      </w:r>
      <w:r w:rsidRPr="002054BE">
        <w:rPr>
          <w:rFonts w:ascii="Aptos" w:eastAsia="Aptos" w:hAnsi="Aptos"/>
          <w:kern w:val="2"/>
          <w:sz w:val="24"/>
          <w:szCs w:val="24"/>
          <w:rtl/>
          <w:lang w:val="en-US"/>
          <w14:ligatures w14:val="standardContextual"/>
        </w:rPr>
        <w:t xml:space="preserve"> کرد و با او صحبت کرد</w:t>
      </w:r>
      <w:r w:rsidRPr="002054BE">
        <w:rPr>
          <w:rFonts w:ascii="Aptos" w:eastAsia="Aptos" w:hAnsi="Aptos"/>
          <w:kern w:val="2"/>
          <w:sz w:val="24"/>
          <w:szCs w:val="24"/>
          <w:lang w:val="en-US"/>
          <w14:ligatures w14:val="standardContextual"/>
        </w:rPr>
        <w:t>.</w:t>
      </w:r>
    </w:p>
    <w:p w14:paraId="3466D066" w14:textId="77777777" w:rsidR="002054BE" w:rsidRPr="002054BE" w:rsidRDefault="002054BE" w:rsidP="002054BE">
      <w:pPr>
        <w:numPr>
          <w:ilvl w:val="0"/>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 xml:space="preserve">سناریوی </w:t>
      </w:r>
      <w:r w:rsidRPr="002054BE">
        <w:rPr>
          <w:rFonts w:ascii="Aptos" w:eastAsia="Aptos" w:hAnsi="Aptos"/>
          <w:b/>
          <w:bCs/>
          <w:kern w:val="2"/>
          <w:sz w:val="24"/>
          <w:szCs w:val="24"/>
          <w:rtl/>
          <w:lang w:val="en-US" w:bidi="fa-IR"/>
          <w14:ligatures w14:val="standardContextual"/>
        </w:rPr>
        <w:t xml:space="preserve">۲: </w:t>
      </w:r>
      <w:r w:rsidRPr="002054BE">
        <w:rPr>
          <w:rFonts w:ascii="Aptos" w:eastAsia="Aptos" w:hAnsi="Aptos"/>
          <w:b/>
          <w:bCs/>
          <w:kern w:val="2"/>
          <w:sz w:val="24"/>
          <w:szCs w:val="24"/>
          <w:rtl/>
          <w:lang w:val="en-US"/>
          <w14:ligatures w14:val="standardContextual"/>
        </w:rPr>
        <w:t>مریم (مسابقه ورزشی)</w:t>
      </w:r>
      <w:r w:rsidRPr="002054BE">
        <w:rPr>
          <w:rFonts w:ascii="Aptos" w:eastAsia="Aptos" w:hAnsi="Aptos"/>
          <w:kern w:val="2"/>
          <w:sz w:val="24"/>
          <w:szCs w:val="24"/>
          <w:rtl/>
          <w:lang w:val="en-US"/>
          <w14:ligatures w14:val="standardContextual"/>
        </w:rPr>
        <w:t xml:space="preserve"> </w:t>
      </w:r>
    </w:p>
    <w:p w14:paraId="6755A9C0"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مشکل</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مریم و آرش در یک مسابقه ورزشی‌اند</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 xml:space="preserve">آرش می‌داند مریم از طریق سوءاستفاده از موقعیت خانوادگی‌اش و روابطش در شرکت، دارد او و دیگران را </w:t>
      </w:r>
      <w:r w:rsidRPr="002054BE">
        <w:rPr>
          <w:rFonts w:ascii="Aptos" w:eastAsia="Aptos" w:hAnsi="Aptos"/>
          <w:b/>
          <w:bCs/>
          <w:kern w:val="2"/>
          <w:sz w:val="24"/>
          <w:szCs w:val="24"/>
          <w:rtl/>
          <w:lang w:val="en-US"/>
          <w14:ligatures w14:val="standardContextual"/>
        </w:rPr>
        <w:t>تحقیر</w:t>
      </w:r>
      <w:r w:rsidRPr="002054BE">
        <w:rPr>
          <w:rFonts w:ascii="Aptos" w:eastAsia="Aptos" w:hAnsi="Aptos"/>
          <w:kern w:val="2"/>
          <w:sz w:val="24"/>
          <w:szCs w:val="24"/>
          <w:rtl/>
          <w:lang w:val="en-US"/>
          <w14:ligatures w14:val="standardContextual"/>
        </w:rPr>
        <w:t xml:space="preserve"> می‌کند و زیر سؤال می‌برد</w:t>
      </w:r>
      <w:r w:rsidRPr="002054BE">
        <w:rPr>
          <w:rFonts w:ascii="Aptos" w:eastAsia="Aptos" w:hAnsi="Aptos"/>
          <w:kern w:val="2"/>
          <w:sz w:val="24"/>
          <w:szCs w:val="24"/>
          <w:lang w:val="en-US"/>
          <w14:ligatures w14:val="standardContextual"/>
        </w:rPr>
        <w:t>.</w:t>
      </w:r>
    </w:p>
    <w:p w14:paraId="5C5E1CA4"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پیچیدگی</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اگر آرش سکوت کند، باید دائماً تحقیر شدن را تحمل کند؛ اگر گزارش دهد، او را از شرکت دیپورت می‌کنند (مشکل ویزا دارد) و شاید خیانت کرده باشد</w:t>
      </w:r>
      <w:r w:rsidRPr="002054BE">
        <w:rPr>
          <w:rFonts w:ascii="Aptos" w:eastAsia="Aptos" w:hAnsi="Aptos"/>
          <w:kern w:val="2"/>
          <w:sz w:val="24"/>
          <w:szCs w:val="24"/>
          <w:lang w:val="en-US"/>
          <w14:ligatures w14:val="standardContextual"/>
        </w:rPr>
        <w:t>.</w:t>
      </w:r>
    </w:p>
    <w:p w14:paraId="217D9D04"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تصمیم سخت</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 xml:space="preserve">آیا سکوت کند؟ </w:t>
      </w:r>
    </w:p>
    <w:p w14:paraId="6AFD6955" w14:textId="77777777" w:rsidR="002054BE" w:rsidRPr="002054BE" w:rsidRDefault="002054BE" w:rsidP="002054BE">
      <w:pPr>
        <w:numPr>
          <w:ilvl w:val="0"/>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 xml:space="preserve">سناریوی </w:t>
      </w:r>
      <w:r w:rsidRPr="002054BE">
        <w:rPr>
          <w:rFonts w:ascii="Aptos" w:eastAsia="Aptos" w:hAnsi="Aptos"/>
          <w:b/>
          <w:bCs/>
          <w:kern w:val="2"/>
          <w:sz w:val="24"/>
          <w:szCs w:val="24"/>
          <w:rtl/>
          <w:lang w:val="en-US" w:bidi="fa-IR"/>
          <w14:ligatures w14:val="standardContextual"/>
        </w:rPr>
        <w:t xml:space="preserve">۳: </w:t>
      </w:r>
      <w:r w:rsidRPr="002054BE">
        <w:rPr>
          <w:rFonts w:ascii="Aptos" w:eastAsia="Aptos" w:hAnsi="Aptos"/>
          <w:b/>
          <w:bCs/>
          <w:kern w:val="2"/>
          <w:sz w:val="24"/>
          <w:szCs w:val="24"/>
          <w:rtl/>
          <w:lang w:val="en-US"/>
          <w14:ligatures w14:val="standardContextual"/>
        </w:rPr>
        <w:t>رضا (رقابت طراحی)</w:t>
      </w:r>
      <w:r w:rsidRPr="002054BE">
        <w:rPr>
          <w:rFonts w:ascii="Aptos" w:eastAsia="Aptos" w:hAnsi="Aptos"/>
          <w:kern w:val="2"/>
          <w:sz w:val="24"/>
          <w:szCs w:val="24"/>
          <w:rtl/>
          <w:lang w:val="en-US"/>
          <w14:ligatures w14:val="standardContextual"/>
        </w:rPr>
        <w:t xml:space="preserve"> </w:t>
      </w:r>
    </w:p>
    <w:p w14:paraId="16BEDBA4"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مشکل</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رضا و فرد دیگری باید ایده‌های طراحی خود را (مینیمالیستی در برابر رنگی) ارائه دهند</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شرکت به دلیل فشارهای مالی فقط می‌تواند یکی را انتخاب کند</w:t>
      </w:r>
      <w:r w:rsidRPr="002054BE">
        <w:rPr>
          <w:rFonts w:ascii="Aptos" w:eastAsia="Aptos" w:hAnsi="Aptos"/>
          <w:kern w:val="2"/>
          <w:sz w:val="24"/>
          <w:szCs w:val="24"/>
          <w:lang w:val="en-US"/>
          <w14:ligatures w14:val="standardContextual"/>
        </w:rPr>
        <w:t>.</w:t>
      </w:r>
    </w:p>
    <w:p w14:paraId="32FCDC80"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پیچیدگی</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دو نفر دیگر در این بازی دخالت کرده‌اند و سوءاستفاده می‌کنند</w:t>
      </w:r>
      <w:r w:rsidRPr="002054BE">
        <w:rPr>
          <w:rFonts w:ascii="Aptos" w:eastAsia="Aptos" w:hAnsi="Aptos"/>
          <w:kern w:val="2"/>
          <w:sz w:val="24"/>
          <w:szCs w:val="24"/>
          <w:lang w:val="en-US"/>
          <w14:ligatures w14:val="standardContextual"/>
        </w:rPr>
        <w:t>.</w:t>
      </w:r>
    </w:p>
    <w:p w14:paraId="29A3DDA3" w14:textId="77777777" w:rsidR="002054BE" w:rsidRPr="002054BE" w:rsidRDefault="002054BE" w:rsidP="002054BE">
      <w:pPr>
        <w:numPr>
          <w:ilvl w:val="0"/>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 xml:space="preserve">سناریوی </w:t>
      </w:r>
      <w:r w:rsidRPr="002054BE">
        <w:rPr>
          <w:rFonts w:ascii="Aptos" w:eastAsia="Aptos" w:hAnsi="Aptos"/>
          <w:b/>
          <w:bCs/>
          <w:kern w:val="2"/>
          <w:sz w:val="24"/>
          <w:szCs w:val="24"/>
          <w:rtl/>
          <w:lang w:val="en-US" w:bidi="fa-IR"/>
          <w14:ligatures w14:val="standardContextual"/>
        </w:rPr>
        <w:t xml:space="preserve">۴: </w:t>
      </w:r>
      <w:r w:rsidRPr="002054BE">
        <w:rPr>
          <w:rFonts w:ascii="Aptos" w:eastAsia="Aptos" w:hAnsi="Aptos"/>
          <w:b/>
          <w:bCs/>
          <w:kern w:val="2"/>
          <w:sz w:val="24"/>
          <w:szCs w:val="24"/>
          <w:rtl/>
          <w:lang w:val="en-US"/>
          <w14:ligatures w14:val="standardContextual"/>
        </w:rPr>
        <w:t>علی‌اکبر (شایعه ناحق)</w:t>
      </w:r>
      <w:r w:rsidRPr="002054BE">
        <w:rPr>
          <w:rFonts w:ascii="Aptos" w:eastAsia="Aptos" w:hAnsi="Aptos"/>
          <w:kern w:val="2"/>
          <w:sz w:val="24"/>
          <w:szCs w:val="24"/>
          <w:rtl/>
          <w:lang w:val="en-US"/>
          <w14:ligatures w14:val="standardContextual"/>
        </w:rPr>
        <w:t xml:space="preserve"> </w:t>
      </w:r>
    </w:p>
    <w:p w14:paraId="0E7A8677"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مشکل</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علی‌اکبر متوجه شایعه‌ای ناحق و نادرست در شرکت شده که پخش شده و همه آن را باور کرده‌اند</w:t>
      </w:r>
      <w:r w:rsidRPr="002054BE">
        <w:rPr>
          <w:rFonts w:ascii="Aptos" w:eastAsia="Aptos" w:hAnsi="Aptos"/>
          <w:kern w:val="2"/>
          <w:sz w:val="24"/>
          <w:szCs w:val="24"/>
          <w:lang w:val="en-US"/>
          <w14:ligatures w14:val="standardContextual"/>
        </w:rPr>
        <w:t>.</w:t>
      </w:r>
    </w:p>
    <w:p w14:paraId="0D854B51"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پیچیدگی</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این شایعه بخش زیادی از اعتباری که برایش مهم است را از بین می‌برد</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اگر بخواهد "حکم بدبختی" را تحمل نکند، باید بایستد</w:t>
      </w:r>
      <w:r w:rsidRPr="002054BE">
        <w:rPr>
          <w:rFonts w:ascii="Aptos" w:eastAsia="Aptos" w:hAnsi="Aptos"/>
          <w:kern w:val="2"/>
          <w:sz w:val="24"/>
          <w:szCs w:val="24"/>
          <w:lang w:val="en-US"/>
          <w14:ligatures w14:val="standardContextual"/>
        </w:rPr>
        <w:t>.</w:t>
      </w:r>
    </w:p>
    <w:p w14:paraId="4DA70BDC" w14:textId="77777777" w:rsidR="002054BE" w:rsidRPr="002054BE" w:rsidRDefault="002054BE" w:rsidP="002054BE">
      <w:pPr>
        <w:numPr>
          <w:ilvl w:val="1"/>
          <w:numId w:val="5"/>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راهکار مطرح شده در کلاس</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مستندسازی</w:t>
      </w:r>
      <w:r w:rsidRPr="002054BE">
        <w:rPr>
          <w:rFonts w:ascii="Aptos" w:eastAsia="Aptos" w:hAnsi="Aptos"/>
          <w:kern w:val="2"/>
          <w:sz w:val="24"/>
          <w:szCs w:val="24"/>
          <w:lang w:val="en-US"/>
          <w14:ligatures w14:val="standardContextual"/>
        </w:rPr>
        <w:t>.</w:t>
      </w:r>
    </w:p>
    <w:p w14:paraId="1C7EE1EC" w14:textId="77777777" w:rsidR="002054BE" w:rsidRPr="002054BE" w:rsidRDefault="002054BE" w:rsidP="002054BE">
      <w:p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lang w:val="en-US"/>
          <w14:ligatures w14:val="standardContextual"/>
        </w:rPr>
        <w:pict w14:anchorId="3893D6DC">
          <v:rect id="_x0000_i1044" style="width:0;height:1.5pt" o:hralign="center" o:hrstd="t" o:hr="t" fillcolor="#a0a0a0" stroked="f"/>
        </w:pict>
      </w:r>
    </w:p>
    <w:p w14:paraId="4AADDCE5" w14:textId="77777777" w:rsidR="002054BE" w:rsidRPr="002054BE" w:rsidRDefault="002054BE" w:rsidP="002054BE">
      <w:pPr>
        <w:bidi/>
        <w:spacing w:after="160" w:line="278" w:lineRule="auto"/>
        <w:rPr>
          <w:rFonts w:ascii="Aptos" w:eastAsia="Aptos" w:hAnsi="Aptos"/>
          <w:b/>
          <w:bCs/>
          <w:kern w:val="2"/>
          <w:sz w:val="24"/>
          <w:szCs w:val="24"/>
          <w:lang w:val="en-US"/>
          <w14:ligatures w14:val="standardContextual"/>
        </w:rPr>
      </w:pPr>
      <w:r w:rsidRPr="002054BE">
        <w:rPr>
          <w:rFonts w:ascii="Aptos" w:eastAsia="Aptos" w:hAnsi="Aptos"/>
          <w:b/>
          <w:bCs/>
          <w:kern w:val="2"/>
          <w:sz w:val="24"/>
          <w:szCs w:val="24"/>
          <w:rtl/>
          <w:lang w:val="en-US" w:bidi="fa-IR"/>
          <w14:ligatures w14:val="standardContextual"/>
        </w:rPr>
        <w:lastRenderedPageBreak/>
        <w:t>۳</w:t>
      </w:r>
      <w:r w:rsidRPr="002054BE">
        <w:rPr>
          <w:rFonts w:ascii="Aptos" w:eastAsia="Aptos" w:hAnsi="Aptos"/>
          <w:b/>
          <w:bCs/>
          <w:kern w:val="2"/>
          <w:sz w:val="24"/>
          <w:szCs w:val="24"/>
          <w:lang w:val="en-US"/>
          <w14:ligatures w14:val="standardContextual"/>
        </w:rPr>
        <w:t xml:space="preserve">. </w:t>
      </w:r>
      <w:r w:rsidRPr="002054BE">
        <w:rPr>
          <w:rFonts w:ascii="Aptos" w:eastAsia="Aptos" w:hAnsi="Aptos"/>
          <w:b/>
          <w:bCs/>
          <w:kern w:val="2"/>
          <w:sz w:val="24"/>
          <w:szCs w:val="24"/>
          <w:rtl/>
          <w:lang w:val="en-US"/>
          <w14:ligatures w14:val="standardContextual"/>
        </w:rPr>
        <w:t>تضاد و تعارض</w:t>
      </w:r>
      <w:r w:rsidRPr="002054BE">
        <w:rPr>
          <w:rFonts w:ascii="Aptos" w:eastAsia="Aptos" w:hAnsi="Aptos"/>
          <w:b/>
          <w:bCs/>
          <w:kern w:val="2"/>
          <w:sz w:val="24"/>
          <w:szCs w:val="24"/>
          <w:lang w:val="en-US"/>
          <w14:ligatures w14:val="standardContextual"/>
        </w:rPr>
        <w:t xml:space="preserve"> (Conflict)</w:t>
      </w:r>
    </w:p>
    <w:p w14:paraId="0B0025F2" w14:textId="77777777" w:rsidR="002054BE" w:rsidRPr="002054BE" w:rsidRDefault="002054BE" w:rsidP="002054BE">
      <w:pPr>
        <w:numPr>
          <w:ilvl w:val="0"/>
          <w:numId w:val="6"/>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نگرش اشتباه</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یک نگرش اشتباه وجود دارد که تعارض «دعوا» است</w:t>
      </w:r>
      <w:r w:rsidRPr="002054BE">
        <w:rPr>
          <w:rFonts w:ascii="Aptos" w:eastAsia="Aptos" w:hAnsi="Aptos"/>
          <w:kern w:val="2"/>
          <w:sz w:val="24"/>
          <w:szCs w:val="24"/>
          <w:lang w:val="en-US"/>
          <w14:ligatures w14:val="standardContextual"/>
        </w:rPr>
        <w:t>.</w:t>
      </w:r>
    </w:p>
    <w:p w14:paraId="1FBC65D8" w14:textId="77777777" w:rsidR="002054BE" w:rsidRPr="002054BE" w:rsidRDefault="002054BE" w:rsidP="002054BE">
      <w:pPr>
        <w:numPr>
          <w:ilvl w:val="0"/>
          <w:numId w:val="6"/>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مفهوم تعارض</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 xml:space="preserve">نوع ادراکی، نگرش، یا فکر کردن افراد </w:t>
      </w:r>
      <w:r w:rsidRPr="002054BE">
        <w:rPr>
          <w:rFonts w:ascii="Aptos" w:eastAsia="Aptos" w:hAnsi="Aptos"/>
          <w:b/>
          <w:bCs/>
          <w:kern w:val="2"/>
          <w:sz w:val="24"/>
          <w:szCs w:val="24"/>
          <w:rtl/>
          <w:lang w:val="en-US"/>
          <w14:ligatures w14:val="standardContextual"/>
        </w:rPr>
        <w:t>یکسان نیست</w:t>
      </w:r>
      <w:r w:rsidRPr="002054BE">
        <w:rPr>
          <w:rFonts w:ascii="Aptos" w:eastAsia="Aptos" w:hAnsi="Aptos"/>
          <w:kern w:val="2"/>
          <w:sz w:val="24"/>
          <w:szCs w:val="24"/>
          <w:lang w:val="en-US"/>
          <w14:ligatures w14:val="standardContextual"/>
        </w:rPr>
        <w:t>.</w:t>
      </w:r>
    </w:p>
    <w:p w14:paraId="199BDA66" w14:textId="77777777" w:rsidR="002054BE" w:rsidRPr="002054BE" w:rsidRDefault="002054BE" w:rsidP="002054BE">
      <w:pPr>
        <w:numPr>
          <w:ilvl w:val="0"/>
          <w:numId w:val="6"/>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تعارض پنهان</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می‌تواند پنهان باشد</w:t>
      </w:r>
      <w:r w:rsidRPr="002054BE">
        <w:rPr>
          <w:rFonts w:ascii="Aptos" w:eastAsia="Aptos" w:hAnsi="Aptos"/>
          <w:kern w:val="2"/>
          <w:sz w:val="24"/>
          <w:szCs w:val="24"/>
          <w:lang w:val="en-US"/>
          <w14:ligatures w14:val="standardContextual"/>
        </w:rPr>
        <w:t>.</w:t>
      </w:r>
    </w:p>
    <w:p w14:paraId="0B16471C" w14:textId="77777777" w:rsidR="002054BE" w:rsidRPr="002054BE" w:rsidRDefault="002054BE" w:rsidP="002054BE">
      <w:pPr>
        <w:numPr>
          <w:ilvl w:val="1"/>
          <w:numId w:val="6"/>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وقتی می‌خواهید شرایط را تغییر دهید یا منابع در سازمان کم باشد، ممکن است افراد به صورت پنهان با هم تعارض پیدا کنند</w:t>
      </w:r>
      <w:r w:rsidRPr="002054BE">
        <w:rPr>
          <w:rFonts w:ascii="Aptos" w:eastAsia="Aptos" w:hAnsi="Aptos"/>
          <w:kern w:val="2"/>
          <w:sz w:val="24"/>
          <w:szCs w:val="24"/>
          <w:lang w:val="en-US"/>
          <w14:ligatures w14:val="standardContextual"/>
        </w:rPr>
        <w:t>.</w:t>
      </w:r>
    </w:p>
    <w:p w14:paraId="70B2BEA8" w14:textId="77777777" w:rsidR="002054BE" w:rsidRPr="002054BE" w:rsidRDefault="002054BE" w:rsidP="002054BE">
      <w:pPr>
        <w:numPr>
          <w:ilvl w:val="0"/>
          <w:numId w:val="6"/>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دیدگاه‌ها نسبت به تعارض</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p>
    <w:p w14:paraId="144929CC" w14:textId="77777777" w:rsidR="002054BE" w:rsidRPr="002054BE" w:rsidRDefault="002054BE" w:rsidP="002054BE">
      <w:pPr>
        <w:numPr>
          <w:ilvl w:val="1"/>
          <w:numId w:val="7"/>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بد</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تعارض چیز بدی است و باید کنار گذاشته شود</w:t>
      </w:r>
      <w:r w:rsidRPr="002054BE">
        <w:rPr>
          <w:rFonts w:ascii="Aptos" w:eastAsia="Aptos" w:hAnsi="Aptos"/>
          <w:kern w:val="2"/>
          <w:sz w:val="24"/>
          <w:szCs w:val="24"/>
          <w:lang w:val="en-US"/>
          <w14:ligatures w14:val="standardContextual"/>
        </w:rPr>
        <w:t>.</w:t>
      </w:r>
    </w:p>
    <w:p w14:paraId="55D526D6" w14:textId="77777777" w:rsidR="002054BE" w:rsidRPr="002054BE" w:rsidRDefault="002054BE" w:rsidP="002054BE">
      <w:pPr>
        <w:numPr>
          <w:ilvl w:val="1"/>
          <w:numId w:val="7"/>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سازنده</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تعارض سازنده است چون باعث خلاقیت می‌شود</w:t>
      </w:r>
      <w:r w:rsidRPr="002054BE">
        <w:rPr>
          <w:rFonts w:ascii="Aptos" w:eastAsia="Aptos" w:hAnsi="Aptos"/>
          <w:kern w:val="2"/>
          <w:sz w:val="24"/>
          <w:szCs w:val="24"/>
          <w:lang w:val="en-US"/>
          <w14:ligatures w14:val="standardContextual"/>
        </w:rPr>
        <w:t>.</w:t>
      </w:r>
    </w:p>
    <w:p w14:paraId="6D3FD4A1" w14:textId="77777777" w:rsidR="002054BE" w:rsidRPr="002054BE" w:rsidRDefault="002054BE" w:rsidP="002054BE">
      <w:pPr>
        <w:numPr>
          <w:ilvl w:val="1"/>
          <w:numId w:val="7"/>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پذیرفتن</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باید آن را بپذیریم، درکش کنیم و به یک نیروی مثبت تبدیلش کنیم</w:t>
      </w:r>
      <w:r w:rsidRPr="002054BE">
        <w:rPr>
          <w:rFonts w:ascii="Aptos" w:eastAsia="Aptos" w:hAnsi="Aptos"/>
          <w:kern w:val="2"/>
          <w:sz w:val="24"/>
          <w:szCs w:val="24"/>
          <w:lang w:val="en-US"/>
          <w14:ligatures w14:val="standardContextual"/>
        </w:rPr>
        <w:t>.</w:t>
      </w:r>
    </w:p>
    <w:p w14:paraId="44CD0C1D" w14:textId="77777777" w:rsidR="002054BE" w:rsidRPr="002054BE" w:rsidRDefault="002054BE" w:rsidP="002054BE">
      <w:pPr>
        <w:numPr>
          <w:ilvl w:val="0"/>
          <w:numId w:val="6"/>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علت‌های تعارض (ماتریس اهداف و رفتار)</w:t>
      </w:r>
      <w:r w:rsidRPr="002054BE">
        <w:rPr>
          <w:rFonts w:ascii="Aptos" w:eastAsia="Aptos" w:hAnsi="Aptos"/>
          <w:b/>
          <w:bCs/>
          <w:kern w:val="2"/>
          <w:sz w:val="24"/>
          <w:szCs w:val="24"/>
          <w:lang w:val="en-US"/>
          <w14:ligatures w14:val="standardContextual"/>
        </w:rPr>
        <w:t>:</w:t>
      </w:r>
    </w:p>
    <w:p w14:paraId="09569678" w14:textId="77777777" w:rsidR="002054BE" w:rsidRPr="002054BE" w:rsidRDefault="002054BE" w:rsidP="002054BE">
      <w:pPr>
        <w:numPr>
          <w:ilvl w:val="1"/>
          <w:numId w:val="8"/>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اهداف ناسازگار</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یکی از علت‌ها اهداف ناسازگار است (مثلاً یکی می‌خواهد برود تهران، دیگری گناوه)</w:t>
      </w:r>
      <w:r w:rsidRPr="002054BE">
        <w:rPr>
          <w:rFonts w:ascii="Aptos" w:eastAsia="Aptos" w:hAnsi="Aptos"/>
          <w:kern w:val="2"/>
          <w:sz w:val="24"/>
          <w:szCs w:val="24"/>
          <w:lang w:val="en-US"/>
          <w14:ligatures w14:val="standardContextual"/>
        </w:rPr>
        <w:t>.</w:t>
      </w:r>
    </w:p>
    <w:p w14:paraId="59D73C94" w14:textId="77777777" w:rsidR="002054BE" w:rsidRPr="002054BE" w:rsidRDefault="002054BE" w:rsidP="002054BE">
      <w:pPr>
        <w:numPr>
          <w:ilvl w:val="1"/>
          <w:numId w:val="8"/>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رفتار ناسازگار (شیوه اقدام)</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حتی اگر هدف سازگار باشد، ممکن است شیوه‌ای که افراد می‌خواهند اقدام کنند، با هم ناسازگار باشد</w:t>
      </w:r>
      <w:r w:rsidRPr="002054BE">
        <w:rPr>
          <w:rFonts w:ascii="Aptos" w:eastAsia="Aptos" w:hAnsi="Aptos"/>
          <w:kern w:val="2"/>
          <w:sz w:val="24"/>
          <w:szCs w:val="24"/>
          <w:lang w:val="en-US"/>
          <w14:ligatures w14:val="standardContextual"/>
        </w:rPr>
        <w:t>.</w:t>
      </w:r>
    </w:p>
    <w:p w14:paraId="313BE271" w14:textId="77777777" w:rsidR="002054BE" w:rsidRPr="002054BE" w:rsidRDefault="002054BE" w:rsidP="002054BE">
      <w:pPr>
        <w:numPr>
          <w:ilvl w:val="2"/>
          <w:numId w:val="8"/>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مثال</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هر دو می‌خواهند بروند گناوه (هدف سازگار)، اما یکی می‌خواهد با هواپیما برود و دیگری با ماشین</w:t>
      </w:r>
      <w:r w:rsidRPr="002054BE">
        <w:rPr>
          <w:rFonts w:ascii="Aptos" w:eastAsia="Aptos" w:hAnsi="Aptos"/>
          <w:kern w:val="2"/>
          <w:sz w:val="24"/>
          <w:szCs w:val="24"/>
          <w:lang w:val="en-US"/>
          <w14:ligatures w14:val="standardContextual"/>
        </w:rPr>
        <w:t>.</w:t>
      </w:r>
    </w:p>
    <w:p w14:paraId="616AD95F" w14:textId="77777777" w:rsidR="002054BE" w:rsidRPr="002054BE" w:rsidRDefault="002054BE" w:rsidP="002054BE">
      <w:pPr>
        <w:numPr>
          <w:ilvl w:val="0"/>
          <w:numId w:val="6"/>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انواع تعارض بر اساس اهداف و رفتار</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p>
    <w:p w14:paraId="5B2206EC" w14:textId="77777777" w:rsidR="002054BE" w:rsidRPr="002054BE" w:rsidRDefault="002054BE" w:rsidP="002054BE">
      <w:pPr>
        <w:numPr>
          <w:ilvl w:val="1"/>
          <w:numId w:val="6"/>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تعارض واضح (ریشه‌دار)</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اهداف و شیوه هر دو ناسازگارند</w:t>
      </w:r>
      <w:r w:rsidRPr="002054BE">
        <w:rPr>
          <w:rFonts w:ascii="Aptos" w:eastAsia="Aptos" w:hAnsi="Aptos"/>
          <w:kern w:val="2"/>
          <w:sz w:val="24"/>
          <w:szCs w:val="24"/>
          <w:lang w:val="en-US"/>
          <w14:ligatures w14:val="standardContextual"/>
        </w:rPr>
        <w:t>.</w:t>
      </w:r>
    </w:p>
    <w:p w14:paraId="43707DC6" w14:textId="77777777" w:rsidR="002054BE" w:rsidRPr="002054BE" w:rsidRDefault="002054BE" w:rsidP="002054BE">
      <w:pPr>
        <w:numPr>
          <w:ilvl w:val="1"/>
          <w:numId w:val="6"/>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تعارض پنهان</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در ظاهر اهداف سازگار است، اما شیوه اقدام و واقعیت چیز دیگری است</w:t>
      </w:r>
      <w:r w:rsidRPr="002054BE">
        <w:rPr>
          <w:rFonts w:ascii="Aptos" w:eastAsia="Aptos" w:hAnsi="Aptos"/>
          <w:kern w:val="2"/>
          <w:sz w:val="24"/>
          <w:szCs w:val="24"/>
          <w:lang w:val="en-US"/>
          <w14:ligatures w14:val="standardContextual"/>
        </w:rPr>
        <w:t>.</w:t>
      </w:r>
    </w:p>
    <w:p w14:paraId="4D96004D" w14:textId="77777777" w:rsidR="002054BE" w:rsidRPr="002054BE" w:rsidRDefault="002054BE" w:rsidP="002054BE">
      <w:pPr>
        <w:numPr>
          <w:ilvl w:val="1"/>
          <w:numId w:val="6"/>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تعارض سطحی</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اهداف سازگارند، اما شیوه ناسازگار است (مثل هواپیما و ماشین)</w:t>
      </w:r>
      <w:r w:rsidRPr="002054BE">
        <w:rPr>
          <w:rFonts w:ascii="Aptos" w:eastAsia="Aptos" w:hAnsi="Aptos"/>
          <w:kern w:val="2"/>
          <w:sz w:val="24"/>
          <w:szCs w:val="24"/>
          <w:lang w:val="en-US"/>
          <w14:ligatures w14:val="standardContextual"/>
        </w:rPr>
        <w:t>.</w:t>
      </w:r>
    </w:p>
    <w:p w14:paraId="0E966EFB" w14:textId="77777777" w:rsidR="002054BE" w:rsidRPr="002054BE" w:rsidRDefault="002054BE" w:rsidP="002054BE">
      <w:pPr>
        <w:numPr>
          <w:ilvl w:val="2"/>
          <w:numId w:val="6"/>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راه‌حل تعارض سطحی</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مذاکره و گفتگو</w:t>
      </w:r>
      <w:r w:rsidRPr="002054BE">
        <w:rPr>
          <w:rFonts w:ascii="Aptos" w:eastAsia="Aptos" w:hAnsi="Aptos"/>
          <w:kern w:val="2"/>
          <w:sz w:val="24"/>
          <w:szCs w:val="24"/>
          <w:lang w:val="en-US"/>
          <w14:ligatures w14:val="standardContextual"/>
        </w:rPr>
        <w:t>.</w:t>
      </w:r>
    </w:p>
    <w:p w14:paraId="3C2C40F7" w14:textId="77777777" w:rsidR="002054BE" w:rsidRPr="002054BE" w:rsidRDefault="002054BE" w:rsidP="002054BE">
      <w:p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lang w:val="en-US"/>
          <w14:ligatures w14:val="standardContextual"/>
        </w:rPr>
        <w:pict w14:anchorId="1AA689EB">
          <v:rect id="_x0000_i1045" style="width:0;height:1.5pt" o:hralign="center" o:hrstd="t" o:hr="t" fillcolor="#a0a0a0" stroked="f"/>
        </w:pict>
      </w:r>
    </w:p>
    <w:p w14:paraId="08C51CE6" w14:textId="77777777" w:rsidR="002054BE" w:rsidRPr="002054BE" w:rsidRDefault="002054BE" w:rsidP="002054BE">
      <w:pPr>
        <w:bidi/>
        <w:spacing w:after="160" w:line="278" w:lineRule="auto"/>
        <w:rPr>
          <w:rFonts w:ascii="Aptos" w:eastAsia="Aptos" w:hAnsi="Aptos"/>
          <w:b/>
          <w:bCs/>
          <w:kern w:val="2"/>
          <w:sz w:val="24"/>
          <w:szCs w:val="24"/>
          <w:lang w:val="en-US"/>
          <w14:ligatures w14:val="standardContextual"/>
        </w:rPr>
      </w:pPr>
      <w:r w:rsidRPr="002054BE">
        <w:rPr>
          <w:rFonts w:ascii="Aptos" w:eastAsia="Aptos" w:hAnsi="Aptos"/>
          <w:b/>
          <w:bCs/>
          <w:kern w:val="2"/>
          <w:sz w:val="24"/>
          <w:szCs w:val="24"/>
          <w:rtl/>
          <w:lang w:val="en-US" w:bidi="fa-IR"/>
          <w14:ligatures w14:val="standardContextual"/>
        </w:rPr>
        <w:t>۴</w:t>
      </w:r>
      <w:r w:rsidRPr="002054BE">
        <w:rPr>
          <w:rFonts w:ascii="Aptos" w:eastAsia="Aptos" w:hAnsi="Aptos"/>
          <w:b/>
          <w:bCs/>
          <w:kern w:val="2"/>
          <w:sz w:val="24"/>
          <w:szCs w:val="24"/>
          <w:lang w:val="en-US"/>
          <w14:ligatures w14:val="standardContextual"/>
        </w:rPr>
        <w:t xml:space="preserve">. </w:t>
      </w:r>
      <w:r w:rsidRPr="002054BE">
        <w:rPr>
          <w:rFonts w:ascii="Aptos" w:eastAsia="Aptos" w:hAnsi="Aptos"/>
          <w:b/>
          <w:bCs/>
          <w:kern w:val="2"/>
          <w:sz w:val="24"/>
          <w:szCs w:val="24"/>
          <w:rtl/>
          <w:lang w:val="en-US"/>
          <w14:ligatures w14:val="standardContextual"/>
        </w:rPr>
        <w:t>مدیریت متوازن تعارض (سبک‌ها)</w:t>
      </w:r>
    </w:p>
    <w:p w14:paraId="0CF25CE1" w14:textId="77777777" w:rsidR="002054BE" w:rsidRPr="002054BE" w:rsidRDefault="002054BE" w:rsidP="002054BE">
      <w:p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برای مدیریت متوازن تعارض باید به دو آیتم توجه کرد</w:t>
      </w:r>
      <w:r w:rsidRPr="002054BE">
        <w:rPr>
          <w:rFonts w:ascii="Aptos" w:eastAsia="Aptos" w:hAnsi="Aptos"/>
          <w:kern w:val="2"/>
          <w:sz w:val="24"/>
          <w:szCs w:val="24"/>
          <w:lang w:val="en-US"/>
          <w14:ligatures w14:val="standardContextual"/>
        </w:rPr>
        <w:t>:</w:t>
      </w:r>
    </w:p>
    <w:p w14:paraId="48E1D57E" w14:textId="77777777" w:rsidR="002054BE" w:rsidRPr="002054BE" w:rsidRDefault="002054BE" w:rsidP="002054BE">
      <w:pPr>
        <w:numPr>
          <w:ilvl w:val="0"/>
          <w:numId w:val="9"/>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درجه جسارت/ابراز تعارض</w:t>
      </w:r>
      <w:r w:rsidRPr="002054BE">
        <w:rPr>
          <w:rFonts w:ascii="Aptos" w:eastAsia="Aptos" w:hAnsi="Aptos"/>
          <w:b/>
          <w:bCs/>
          <w:kern w:val="2"/>
          <w:sz w:val="24"/>
          <w:szCs w:val="24"/>
          <w:lang w:val="en-US"/>
          <w14:ligatures w14:val="standardContextual"/>
        </w:rPr>
        <w:t>:</w:t>
      </w:r>
    </w:p>
    <w:p w14:paraId="1AC80DA1" w14:textId="77777777" w:rsidR="002054BE" w:rsidRPr="002054BE" w:rsidRDefault="002054BE" w:rsidP="002054BE">
      <w:pPr>
        <w:numPr>
          <w:ilvl w:val="1"/>
          <w:numId w:val="9"/>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کم</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تعارضش را مطرح نمی‌کند (پنهان می‌کند)</w:t>
      </w:r>
      <w:r w:rsidRPr="002054BE">
        <w:rPr>
          <w:rFonts w:ascii="Aptos" w:eastAsia="Aptos" w:hAnsi="Aptos"/>
          <w:kern w:val="2"/>
          <w:sz w:val="24"/>
          <w:szCs w:val="24"/>
          <w:lang w:val="en-US"/>
          <w14:ligatures w14:val="standardContextual"/>
        </w:rPr>
        <w:t>.</w:t>
      </w:r>
    </w:p>
    <w:p w14:paraId="07BF9E93" w14:textId="77777777" w:rsidR="002054BE" w:rsidRPr="002054BE" w:rsidRDefault="002054BE" w:rsidP="002054BE">
      <w:pPr>
        <w:numPr>
          <w:ilvl w:val="1"/>
          <w:numId w:val="9"/>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lastRenderedPageBreak/>
        <w:t>زیاد</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تعارضش را مطرح می‌کند</w:t>
      </w:r>
      <w:r w:rsidRPr="002054BE">
        <w:rPr>
          <w:rFonts w:ascii="Aptos" w:eastAsia="Aptos" w:hAnsi="Aptos"/>
          <w:kern w:val="2"/>
          <w:sz w:val="24"/>
          <w:szCs w:val="24"/>
          <w:lang w:val="en-US"/>
          <w14:ligatures w14:val="standardContextual"/>
        </w:rPr>
        <w:t>.</w:t>
      </w:r>
    </w:p>
    <w:p w14:paraId="5D333302" w14:textId="77777777" w:rsidR="002054BE" w:rsidRPr="002054BE" w:rsidRDefault="002054BE" w:rsidP="002054BE">
      <w:pPr>
        <w:numPr>
          <w:ilvl w:val="1"/>
          <w:numId w:val="9"/>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شرط</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اگر در گذشته عواقبی برای مطرح کردن تعارض وجود داشته باشد (نتیجه بد)، فرد آن را پنهان می‌کند</w:t>
      </w:r>
      <w:r w:rsidRPr="002054BE">
        <w:rPr>
          <w:rFonts w:ascii="Aptos" w:eastAsia="Aptos" w:hAnsi="Aptos"/>
          <w:kern w:val="2"/>
          <w:sz w:val="24"/>
          <w:szCs w:val="24"/>
          <w:lang w:val="en-US"/>
          <w14:ligatures w14:val="standardContextual"/>
        </w:rPr>
        <w:t>.</w:t>
      </w:r>
    </w:p>
    <w:p w14:paraId="1038CA1E" w14:textId="77777777" w:rsidR="002054BE" w:rsidRPr="002054BE" w:rsidRDefault="002054BE" w:rsidP="002054BE">
      <w:pPr>
        <w:numPr>
          <w:ilvl w:val="0"/>
          <w:numId w:val="9"/>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درجه همکاری</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 xml:space="preserve">آیا می‌خواهد همکاری کند یا نه؟ </w:t>
      </w:r>
    </w:p>
    <w:p w14:paraId="6DAE9412" w14:textId="77777777" w:rsidR="002054BE" w:rsidRPr="002054BE" w:rsidRDefault="002054BE" w:rsidP="002054BE">
      <w:p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پنج سبک مدیریت تعارض (بر اساس ماتریس بالا)</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 xml:space="preserve">یکی از سبک‌ها </w:t>
      </w:r>
      <w:r w:rsidRPr="002054BE">
        <w:rPr>
          <w:rFonts w:ascii="Aptos" w:eastAsia="Aptos" w:hAnsi="Aptos"/>
          <w:b/>
          <w:bCs/>
          <w:kern w:val="2"/>
          <w:sz w:val="24"/>
          <w:szCs w:val="24"/>
          <w:rtl/>
          <w:lang w:val="en-US"/>
          <w14:ligatures w14:val="standardContextual"/>
        </w:rPr>
        <w:t>مصالحه</w:t>
      </w:r>
      <w:r w:rsidRPr="002054BE">
        <w:rPr>
          <w:rFonts w:ascii="Aptos" w:eastAsia="Aptos" w:hAnsi="Aptos"/>
          <w:kern w:val="2"/>
          <w:sz w:val="24"/>
          <w:szCs w:val="24"/>
          <w:rtl/>
          <w:lang w:val="en-US"/>
          <w14:ligatures w14:val="standardContextual"/>
        </w:rPr>
        <w:t xml:space="preserve"> است</w:t>
      </w:r>
      <w:r w:rsidRPr="002054BE">
        <w:rPr>
          <w:rFonts w:ascii="Aptos" w:eastAsia="Aptos" w:hAnsi="Aptos"/>
          <w:kern w:val="2"/>
          <w:sz w:val="24"/>
          <w:szCs w:val="24"/>
          <w:lang w:val="en-US"/>
          <w14:ligatures w14:val="standardContextual"/>
        </w:rPr>
        <w:t>.</w:t>
      </w:r>
    </w:p>
    <w:p w14:paraId="5D737910" w14:textId="77777777" w:rsidR="002054BE" w:rsidRPr="002054BE" w:rsidRDefault="002054BE" w:rsidP="002054BE">
      <w:p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سبک رقابت (قدرت‌محور)</w:t>
      </w:r>
      <w:r w:rsidRPr="002054BE">
        <w:rPr>
          <w:rFonts w:ascii="Aptos" w:eastAsia="Aptos" w:hAnsi="Aptos"/>
          <w:kern w:val="2"/>
          <w:sz w:val="24"/>
          <w:szCs w:val="24"/>
          <w:rtl/>
          <w:lang w:val="en-US"/>
          <w14:ligatures w14:val="standardContextual"/>
        </w:rPr>
        <w:t xml:space="preserve"> در چه شرایطی باید از رقابت استفاده کرد</w:t>
      </w:r>
      <w:r w:rsidRPr="002054BE">
        <w:rPr>
          <w:rFonts w:ascii="Aptos" w:eastAsia="Aptos" w:hAnsi="Aptos"/>
          <w:kern w:val="2"/>
          <w:sz w:val="24"/>
          <w:szCs w:val="24"/>
          <w:lang w:val="en-US"/>
          <w14:ligatures w14:val="standardContextual"/>
        </w:rPr>
        <w:t>:</w:t>
      </w:r>
    </w:p>
    <w:p w14:paraId="31F844D6" w14:textId="77777777" w:rsidR="002054BE" w:rsidRPr="002054BE" w:rsidRDefault="002054BE" w:rsidP="002054BE">
      <w:pPr>
        <w:numPr>
          <w:ilvl w:val="0"/>
          <w:numId w:val="10"/>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سرعت عمل و تصمیم‌گیری قاطعانه حیاتی باشد</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شرایط بحران و اضطراری که اگر تصمیم نگیرید، کار تمام است و شرکت نابود می‌شود</w:t>
      </w:r>
      <w:r w:rsidRPr="002054BE">
        <w:rPr>
          <w:rFonts w:ascii="Aptos" w:eastAsia="Aptos" w:hAnsi="Aptos"/>
          <w:kern w:val="2"/>
          <w:sz w:val="24"/>
          <w:szCs w:val="24"/>
          <w:lang w:val="en-US"/>
          <w14:ligatures w14:val="standardContextual"/>
        </w:rPr>
        <w:t>.</w:t>
      </w:r>
    </w:p>
    <w:p w14:paraId="1C75A068" w14:textId="77777777" w:rsidR="002054BE" w:rsidRPr="002054BE" w:rsidRDefault="002054BE" w:rsidP="002054BE">
      <w:pPr>
        <w:numPr>
          <w:ilvl w:val="1"/>
          <w:numId w:val="10"/>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مثال</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بقای شرکت به این گیر است که شما ببرید</w:t>
      </w:r>
      <w:r w:rsidRPr="002054BE">
        <w:rPr>
          <w:rFonts w:ascii="Aptos" w:eastAsia="Aptos" w:hAnsi="Aptos"/>
          <w:kern w:val="2"/>
          <w:sz w:val="24"/>
          <w:szCs w:val="24"/>
          <w:lang w:val="en-US"/>
          <w14:ligatures w14:val="standardContextual"/>
        </w:rPr>
        <w:t>.</w:t>
      </w:r>
    </w:p>
    <w:p w14:paraId="67978760" w14:textId="77777777" w:rsidR="002054BE" w:rsidRPr="002054BE" w:rsidRDefault="002054BE" w:rsidP="002054BE">
      <w:pPr>
        <w:numPr>
          <w:ilvl w:val="0"/>
          <w:numId w:val="10"/>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تصمیم بسیار سخت و دردناک است</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هزینه‌اش نابودی است، اما باید این تصمیم سخت را بگیرید (مثل جراحی سخت)</w:t>
      </w:r>
      <w:r w:rsidRPr="002054BE">
        <w:rPr>
          <w:rFonts w:ascii="Aptos" w:eastAsia="Aptos" w:hAnsi="Aptos"/>
          <w:kern w:val="2"/>
          <w:sz w:val="24"/>
          <w:szCs w:val="24"/>
          <w:lang w:val="en-US"/>
          <w14:ligatures w14:val="standardContextual"/>
        </w:rPr>
        <w:t>.</w:t>
      </w:r>
    </w:p>
    <w:p w14:paraId="3B3166A9" w14:textId="77777777" w:rsidR="002054BE" w:rsidRPr="002054BE" w:rsidRDefault="002054BE" w:rsidP="002054BE">
      <w:pPr>
        <w:numPr>
          <w:ilvl w:val="0"/>
          <w:numId w:val="10"/>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شما مطمئن هستید که نظرتان درست است</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و آینده شرکت در گرو این تصمیم است</w:t>
      </w:r>
      <w:r w:rsidRPr="002054BE">
        <w:rPr>
          <w:rFonts w:ascii="Aptos" w:eastAsia="Aptos" w:hAnsi="Aptos"/>
          <w:kern w:val="2"/>
          <w:sz w:val="24"/>
          <w:szCs w:val="24"/>
          <w:lang w:val="en-US"/>
          <w14:ligatures w14:val="standardContextual"/>
        </w:rPr>
        <w:t>.</w:t>
      </w:r>
    </w:p>
    <w:p w14:paraId="713C33BD" w14:textId="77777777" w:rsidR="002054BE" w:rsidRPr="002054BE" w:rsidRDefault="002054BE" w:rsidP="002054BE">
      <w:pPr>
        <w:numPr>
          <w:ilvl w:val="1"/>
          <w:numId w:val="10"/>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شما باید پای این تصمیم بایستید، حتی اگر بقیه پرت و پلا می‌گویند</w:t>
      </w:r>
      <w:r w:rsidRPr="002054BE">
        <w:rPr>
          <w:rFonts w:ascii="Aptos" w:eastAsia="Aptos" w:hAnsi="Aptos"/>
          <w:kern w:val="2"/>
          <w:sz w:val="24"/>
          <w:szCs w:val="24"/>
          <w:lang w:val="en-US"/>
          <w14:ligatures w14:val="standardContextual"/>
        </w:rPr>
        <w:t>.</w:t>
      </w:r>
    </w:p>
    <w:p w14:paraId="2D99CB67" w14:textId="77777777" w:rsidR="002054BE" w:rsidRPr="002054BE" w:rsidRDefault="002054BE" w:rsidP="002054BE">
      <w:pPr>
        <w:numPr>
          <w:ilvl w:val="1"/>
          <w:numId w:val="10"/>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kern w:val="2"/>
          <w:sz w:val="24"/>
          <w:szCs w:val="24"/>
          <w:rtl/>
          <w:lang w:val="en-US"/>
          <w14:ligatures w14:val="standardContextual"/>
        </w:rPr>
        <w:t>باید دلایل قابل فهمی هم برایش داشته باشید</w:t>
      </w:r>
      <w:r w:rsidRPr="002054BE">
        <w:rPr>
          <w:rFonts w:ascii="Aptos" w:eastAsia="Aptos" w:hAnsi="Aptos"/>
          <w:kern w:val="2"/>
          <w:sz w:val="24"/>
          <w:szCs w:val="24"/>
          <w:lang w:val="en-US"/>
          <w14:ligatures w14:val="standardContextual"/>
        </w:rPr>
        <w:t>.</w:t>
      </w:r>
    </w:p>
    <w:p w14:paraId="001CFE12" w14:textId="77777777" w:rsidR="002054BE" w:rsidRPr="002054BE" w:rsidRDefault="002054BE" w:rsidP="002054BE">
      <w:pPr>
        <w:numPr>
          <w:ilvl w:val="0"/>
          <w:numId w:val="10"/>
        </w:numPr>
        <w:bidi/>
        <w:spacing w:after="160" w:line="278" w:lineRule="auto"/>
        <w:rPr>
          <w:rFonts w:ascii="Aptos" w:eastAsia="Aptos" w:hAnsi="Aptos"/>
          <w:kern w:val="2"/>
          <w:sz w:val="24"/>
          <w:szCs w:val="24"/>
          <w:lang w:val="en-US"/>
          <w14:ligatures w14:val="standardContextual"/>
        </w:rPr>
      </w:pPr>
      <w:r w:rsidRPr="002054BE">
        <w:rPr>
          <w:rFonts w:ascii="Aptos" w:eastAsia="Aptos" w:hAnsi="Aptos"/>
          <w:b/>
          <w:bCs/>
          <w:kern w:val="2"/>
          <w:sz w:val="24"/>
          <w:szCs w:val="24"/>
          <w:rtl/>
          <w:lang w:val="en-US"/>
          <w14:ligatures w14:val="standardContextual"/>
        </w:rPr>
        <w:t>آدم‌های سوءاستفاده‌گر</w:t>
      </w:r>
      <w:r w:rsidRPr="002054BE">
        <w:rPr>
          <w:rFonts w:ascii="Aptos" w:eastAsia="Aptos" w:hAnsi="Aptos"/>
          <w:b/>
          <w:bCs/>
          <w:kern w:val="2"/>
          <w:sz w:val="24"/>
          <w:szCs w:val="24"/>
          <w:lang w:val="en-US"/>
          <w14:ligatures w14:val="standardContextual"/>
        </w:rPr>
        <w:t>:</w:t>
      </w:r>
      <w:r w:rsidRPr="002054BE">
        <w:rPr>
          <w:rFonts w:ascii="Aptos" w:eastAsia="Aptos" w:hAnsi="Aptos"/>
          <w:kern w:val="2"/>
          <w:sz w:val="24"/>
          <w:szCs w:val="24"/>
          <w:lang w:val="en-US"/>
          <w14:ligatures w14:val="standardContextual"/>
        </w:rPr>
        <w:t xml:space="preserve"> </w:t>
      </w:r>
      <w:r w:rsidRPr="002054BE">
        <w:rPr>
          <w:rFonts w:ascii="Aptos" w:eastAsia="Aptos" w:hAnsi="Aptos"/>
          <w:kern w:val="2"/>
          <w:sz w:val="24"/>
          <w:szCs w:val="24"/>
          <w:rtl/>
          <w:lang w:val="en-US"/>
          <w14:ligatures w14:val="standardContextual"/>
        </w:rPr>
        <w:t>کسی که دائماً حرف می‌زند و سوءاستفاده‌گر است، باید سوءاستفاده‌اش را بلافاصله متوقف کنید</w:t>
      </w:r>
      <w:r w:rsidRPr="002054BE">
        <w:rPr>
          <w:rFonts w:ascii="Aptos" w:eastAsia="Aptos" w:hAnsi="Aptos"/>
          <w:kern w:val="2"/>
          <w:sz w:val="24"/>
          <w:szCs w:val="24"/>
          <w:lang w:val="en-US"/>
          <w14:ligatures w14:val="standardContextual"/>
        </w:rPr>
        <w:t>.</w:t>
      </w:r>
    </w:p>
    <w:p w14:paraId="734BAF3C" w14:textId="77777777" w:rsidR="002054BE" w:rsidRPr="002054BE" w:rsidRDefault="002054BE" w:rsidP="002054BE">
      <w:pPr>
        <w:bidi/>
        <w:spacing w:after="160" w:line="278" w:lineRule="auto"/>
        <w:rPr>
          <w:rFonts w:ascii="Aptos" w:eastAsia="Aptos" w:hAnsi="Aptos"/>
          <w:kern w:val="2"/>
          <w:sz w:val="24"/>
          <w:szCs w:val="24"/>
          <w:lang w:val="en-US"/>
          <w14:ligatures w14:val="standardContextual"/>
        </w:rPr>
      </w:pPr>
    </w:p>
    <w:p w14:paraId="31AF49F1" w14:textId="77777777" w:rsidR="00D7470F" w:rsidRDefault="00D7470F">
      <w:pPr>
        <w:bidi/>
        <w:rPr>
          <w:rFonts w:ascii="Noto Sans Arabic" w:eastAsia="Noto Sans Arabic" w:hAnsi="Noto Sans Arabic" w:cs="Noto Sans Arabic"/>
        </w:rPr>
      </w:pPr>
    </w:p>
    <w:sectPr w:rsidR="00D7470F">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Arabic">
    <w:charset w:val="00"/>
    <w:family w:val="auto"/>
    <w:pitch w:val="default"/>
    <w:embedRegular r:id="rId1" w:fontKey="{35DB9F56-2072-4D27-9AD1-4F9BA5E37FB3}"/>
    <w:embedBold r:id="rId2" w:fontKey="{B3319CE7-1CC5-4102-ADBC-92971C96E9DA}"/>
  </w:font>
  <w:font w:name="Aptos">
    <w:charset w:val="00"/>
    <w:family w:val="swiss"/>
    <w:pitch w:val="variable"/>
    <w:sig w:usb0="20000287" w:usb1="00000003" w:usb2="00000000" w:usb3="00000000" w:csb0="0000019F" w:csb1="00000000"/>
    <w:embedRegular r:id="rId3" w:fontKey="{D6A8E559-A8FD-4F0F-B202-837A7B770E80}"/>
    <w:embedBold r:id="rId4" w:fontKey="{05B986E4-D277-437D-AC4B-FA6F5B22B99E}"/>
  </w:font>
  <w:font w:name="Calibri">
    <w:panose1 w:val="020F0502020204030204"/>
    <w:charset w:val="00"/>
    <w:family w:val="swiss"/>
    <w:pitch w:val="variable"/>
    <w:sig w:usb0="E4002EFF" w:usb1="C000247B" w:usb2="00000009" w:usb3="00000000" w:csb0="000001FF" w:csb1="00000000"/>
    <w:embedRegular r:id="rId5" w:fontKey="{95141EDA-8A45-4892-AB95-9146C8AB3229}"/>
  </w:font>
  <w:font w:name="Cambria">
    <w:panose1 w:val="02040503050406030204"/>
    <w:charset w:val="00"/>
    <w:family w:val="roman"/>
    <w:pitch w:val="variable"/>
    <w:sig w:usb0="E00006FF" w:usb1="420024FF" w:usb2="02000000" w:usb3="00000000" w:csb0="0000019F" w:csb1="00000000"/>
    <w:embedRegular r:id="rId6" w:fontKey="{CF56DEFA-2B61-4A3E-BFD8-DE6EDCD6F79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86C32"/>
    <w:multiLevelType w:val="hybridMultilevel"/>
    <w:tmpl w:val="1FDE098C"/>
    <w:lvl w:ilvl="0" w:tplc="7F4053DE">
      <w:start w:val="1"/>
      <w:numFmt w:val="bullet"/>
      <w:lvlText w:val=""/>
      <w:lvlJc w:val="left"/>
      <w:pPr>
        <w:tabs>
          <w:tab w:val="num" w:pos="720"/>
        </w:tabs>
        <w:ind w:left="720" w:hanging="360"/>
      </w:pPr>
      <w:rPr>
        <w:rFonts w:ascii="Symbol" w:hAnsi="Symbol" w:hint="default"/>
        <w:sz w:val="20"/>
      </w:rPr>
    </w:lvl>
    <w:lvl w:ilvl="1" w:tplc="04C44EE4">
      <w:start w:val="1"/>
      <w:numFmt w:val="decimal"/>
      <w:lvlText w:val="%2."/>
      <w:lvlJc w:val="left"/>
      <w:pPr>
        <w:tabs>
          <w:tab w:val="num" w:pos="1440"/>
        </w:tabs>
        <w:ind w:left="1440" w:hanging="360"/>
      </w:pPr>
    </w:lvl>
    <w:lvl w:ilvl="2" w:tplc="E9642704" w:tentative="1">
      <w:start w:val="1"/>
      <w:numFmt w:val="bullet"/>
      <w:lvlText w:val=""/>
      <w:lvlJc w:val="left"/>
      <w:pPr>
        <w:tabs>
          <w:tab w:val="num" w:pos="2160"/>
        </w:tabs>
        <w:ind w:left="2160" w:hanging="360"/>
      </w:pPr>
      <w:rPr>
        <w:rFonts w:ascii="Wingdings" w:hAnsi="Wingdings" w:hint="default"/>
        <w:sz w:val="20"/>
      </w:rPr>
    </w:lvl>
    <w:lvl w:ilvl="3" w:tplc="14266170" w:tentative="1">
      <w:start w:val="1"/>
      <w:numFmt w:val="bullet"/>
      <w:lvlText w:val=""/>
      <w:lvlJc w:val="left"/>
      <w:pPr>
        <w:tabs>
          <w:tab w:val="num" w:pos="2880"/>
        </w:tabs>
        <w:ind w:left="2880" w:hanging="360"/>
      </w:pPr>
      <w:rPr>
        <w:rFonts w:ascii="Wingdings" w:hAnsi="Wingdings" w:hint="default"/>
        <w:sz w:val="20"/>
      </w:rPr>
    </w:lvl>
    <w:lvl w:ilvl="4" w:tplc="65D2C100" w:tentative="1">
      <w:start w:val="1"/>
      <w:numFmt w:val="bullet"/>
      <w:lvlText w:val=""/>
      <w:lvlJc w:val="left"/>
      <w:pPr>
        <w:tabs>
          <w:tab w:val="num" w:pos="3600"/>
        </w:tabs>
        <w:ind w:left="3600" w:hanging="360"/>
      </w:pPr>
      <w:rPr>
        <w:rFonts w:ascii="Wingdings" w:hAnsi="Wingdings" w:hint="default"/>
        <w:sz w:val="20"/>
      </w:rPr>
    </w:lvl>
    <w:lvl w:ilvl="5" w:tplc="9168EC02" w:tentative="1">
      <w:start w:val="1"/>
      <w:numFmt w:val="bullet"/>
      <w:lvlText w:val=""/>
      <w:lvlJc w:val="left"/>
      <w:pPr>
        <w:tabs>
          <w:tab w:val="num" w:pos="4320"/>
        </w:tabs>
        <w:ind w:left="4320" w:hanging="360"/>
      </w:pPr>
      <w:rPr>
        <w:rFonts w:ascii="Wingdings" w:hAnsi="Wingdings" w:hint="default"/>
        <w:sz w:val="20"/>
      </w:rPr>
    </w:lvl>
    <w:lvl w:ilvl="6" w:tplc="9BAEDBFA" w:tentative="1">
      <w:start w:val="1"/>
      <w:numFmt w:val="bullet"/>
      <w:lvlText w:val=""/>
      <w:lvlJc w:val="left"/>
      <w:pPr>
        <w:tabs>
          <w:tab w:val="num" w:pos="5040"/>
        </w:tabs>
        <w:ind w:left="5040" w:hanging="360"/>
      </w:pPr>
      <w:rPr>
        <w:rFonts w:ascii="Wingdings" w:hAnsi="Wingdings" w:hint="default"/>
        <w:sz w:val="20"/>
      </w:rPr>
    </w:lvl>
    <w:lvl w:ilvl="7" w:tplc="A64A179E" w:tentative="1">
      <w:start w:val="1"/>
      <w:numFmt w:val="bullet"/>
      <w:lvlText w:val=""/>
      <w:lvlJc w:val="left"/>
      <w:pPr>
        <w:tabs>
          <w:tab w:val="num" w:pos="5760"/>
        </w:tabs>
        <w:ind w:left="5760" w:hanging="360"/>
      </w:pPr>
      <w:rPr>
        <w:rFonts w:ascii="Wingdings" w:hAnsi="Wingdings" w:hint="default"/>
        <w:sz w:val="20"/>
      </w:rPr>
    </w:lvl>
    <w:lvl w:ilvl="8" w:tplc="524A32F0"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3C226B"/>
    <w:multiLevelType w:val="multilevel"/>
    <w:tmpl w:val="1E3E7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76E1594"/>
    <w:multiLevelType w:val="multilevel"/>
    <w:tmpl w:val="E6E0E4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4515FC8"/>
    <w:multiLevelType w:val="hybridMultilevel"/>
    <w:tmpl w:val="939443A8"/>
    <w:lvl w:ilvl="0" w:tplc="EE48EF2A">
      <w:start w:val="1"/>
      <w:numFmt w:val="bullet"/>
      <w:lvlText w:val=""/>
      <w:lvlJc w:val="left"/>
      <w:pPr>
        <w:tabs>
          <w:tab w:val="num" w:pos="720"/>
        </w:tabs>
        <w:ind w:left="720" w:hanging="360"/>
      </w:pPr>
      <w:rPr>
        <w:rFonts w:ascii="Symbol" w:hAnsi="Symbol" w:hint="default"/>
        <w:sz w:val="20"/>
      </w:rPr>
    </w:lvl>
    <w:lvl w:ilvl="1" w:tplc="B4303B12">
      <w:start w:val="1"/>
      <w:numFmt w:val="decimal"/>
      <w:lvlText w:val="%2."/>
      <w:lvlJc w:val="left"/>
      <w:pPr>
        <w:tabs>
          <w:tab w:val="num" w:pos="1440"/>
        </w:tabs>
        <w:ind w:left="1440" w:hanging="360"/>
      </w:pPr>
    </w:lvl>
    <w:lvl w:ilvl="2" w:tplc="A7DAD8F4">
      <w:start w:val="1"/>
      <w:numFmt w:val="bullet"/>
      <w:lvlText w:val=""/>
      <w:lvlJc w:val="left"/>
      <w:pPr>
        <w:tabs>
          <w:tab w:val="num" w:pos="2160"/>
        </w:tabs>
        <w:ind w:left="2160" w:hanging="360"/>
      </w:pPr>
      <w:rPr>
        <w:rFonts w:ascii="Wingdings" w:hAnsi="Wingdings" w:hint="default"/>
        <w:sz w:val="20"/>
      </w:rPr>
    </w:lvl>
    <w:lvl w:ilvl="3" w:tplc="9C4A5C20" w:tentative="1">
      <w:start w:val="1"/>
      <w:numFmt w:val="bullet"/>
      <w:lvlText w:val=""/>
      <w:lvlJc w:val="left"/>
      <w:pPr>
        <w:tabs>
          <w:tab w:val="num" w:pos="2880"/>
        </w:tabs>
        <w:ind w:left="2880" w:hanging="360"/>
      </w:pPr>
      <w:rPr>
        <w:rFonts w:ascii="Wingdings" w:hAnsi="Wingdings" w:hint="default"/>
        <w:sz w:val="20"/>
      </w:rPr>
    </w:lvl>
    <w:lvl w:ilvl="4" w:tplc="C8FC227A" w:tentative="1">
      <w:start w:val="1"/>
      <w:numFmt w:val="bullet"/>
      <w:lvlText w:val=""/>
      <w:lvlJc w:val="left"/>
      <w:pPr>
        <w:tabs>
          <w:tab w:val="num" w:pos="3600"/>
        </w:tabs>
        <w:ind w:left="3600" w:hanging="360"/>
      </w:pPr>
      <w:rPr>
        <w:rFonts w:ascii="Wingdings" w:hAnsi="Wingdings" w:hint="default"/>
        <w:sz w:val="20"/>
      </w:rPr>
    </w:lvl>
    <w:lvl w:ilvl="5" w:tplc="24402DA0" w:tentative="1">
      <w:start w:val="1"/>
      <w:numFmt w:val="bullet"/>
      <w:lvlText w:val=""/>
      <w:lvlJc w:val="left"/>
      <w:pPr>
        <w:tabs>
          <w:tab w:val="num" w:pos="4320"/>
        </w:tabs>
        <w:ind w:left="4320" w:hanging="360"/>
      </w:pPr>
      <w:rPr>
        <w:rFonts w:ascii="Wingdings" w:hAnsi="Wingdings" w:hint="default"/>
        <w:sz w:val="20"/>
      </w:rPr>
    </w:lvl>
    <w:lvl w:ilvl="6" w:tplc="C3A4E638" w:tentative="1">
      <w:start w:val="1"/>
      <w:numFmt w:val="bullet"/>
      <w:lvlText w:val=""/>
      <w:lvlJc w:val="left"/>
      <w:pPr>
        <w:tabs>
          <w:tab w:val="num" w:pos="5040"/>
        </w:tabs>
        <w:ind w:left="5040" w:hanging="360"/>
      </w:pPr>
      <w:rPr>
        <w:rFonts w:ascii="Wingdings" w:hAnsi="Wingdings" w:hint="default"/>
        <w:sz w:val="20"/>
      </w:rPr>
    </w:lvl>
    <w:lvl w:ilvl="7" w:tplc="6DFCEFCA" w:tentative="1">
      <w:start w:val="1"/>
      <w:numFmt w:val="bullet"/>
      <w:lvlText w:val=""/>
      <w:lvlJc w:val="left"/>
      <w:pPr>
        <w:tabs>
          <w:tab w:val="num" w:pos="5760"/>
        </w:tabs>
        <w:ind w:left="5760" w:hanging="360"/>
      </w:pPr>
      <w:rPr>
        <w:rFonts w:ascii="Wingdings" w:hAnsi="Wingdings" w:hint="default"/>
        <w:sz w:val="20"/>
      </w:rPr>
    </w:lvl>
    <w:lvl w:ilvl="8" w:tplc="B2D88E46"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FD2651E"/>
    <w:multiLevelType w:val="multilevel"/>
    <w:tmpl w:val="FD2E67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0B44E87"/>
    <w:multiLevelType w:val="multilevel"/>
    <w:tmpl w:val="C1E0269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6C039BA"/>
    <w:multiLevelType w:val="multilevel"/>
    <w:tmpl w:val="84B46F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A4D14DA"/>
    <w:multiLevelType w:val="multilevel"/>
    <w:tmpl w:val="3C725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60F7DA1"/>
    <w:multiLevelType w:val="multilevel"/>
    <w:tmpl w:val="9C9803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8E37871"/>
    <w:multiLevelType w:val="multilevel"/>
    <w:tmpl w:val="C504A93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35468775">
    <w:abstractNumId w:val="4"/>
  </w:num>
  <w:num w:numId="2" w16cid:durableId="942690891">
    <w:abstractNumId w:val="8"/>
  </w:num>
  <w:num w:numId="3" w16cid:durableId="1913007766">
    <w:abstractNumId w:val="2"/>
  </w:num>
  <w:num w:numId="4" w16cid:durableId="786464453">
    <w:abstractNumId w:val="7"/>
  </w:num>
  <w:num w:numId="5" w16cid:durableId="561258876">
    <w:abstractNumId w:val="1"/>
  </w:num>
  <w:num w:numId="6" w16cid:durableId="219948791">
    <w:abstractNumId w:val="6"/>
  </w:num>
  <w:num w:numId="7" w16cid:durableId="1158837733">
    <w:abstractNumId w:val="0"/>
  </w:num>
  <w:num w:numId="8" w16cid:durableId="1459568533">
    <w:abstractNumId w:val="3"/>
  </w:num>
  <w:num w:numId="9" w16cid:durableId="811140491">
    <w:abstractNumId w:val="9"/>
  </w:num>
  <w:num w:numId="10" w16cid:durableId="169642629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470F"/>
    <w:rsid w:val="002054BE"/>
    <w:rsid w:val="00BE3AA1"/>
    <w:rsid w:val="00D7470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DC49A4"/>
  <w15:docId w15:val="{3B8AD601-3102-48D6-99F0-B77EB0E4D0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g"/><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8.jp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jpg"/><Relationship Id="rId5" Type="http://schemas.openxmlformats.org/officeDocument/2006/relationships/image" Target="media/image1.jpg"/><Relationship Id="rId15" Type="http://schemas.openxmlformats.org/officeDocument/2006/relationships/fontTable" Target="fontTable.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15</Pages>
  <Words>1561</Words>
  <Characters>8904</Characters>
  <Application>Microsoft Office Word</Application>
  <DocSecurity>0</DocSecurity>
  <Lines>74</Lines>
  <Paragraphs>20</Paragraphs>
  <ScaleCrop>false</ScaleCrop>
  <Company/>
  <LinksUpToDate>false</LinksUpToDate>
  <CharactersWithSpaces>10445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hamid varshabi</cp:lastModifiedBy>
  <cp:revision>2</cp:revision>
  <dcterms:created xsi:type="dcterms:W3CDTF">2026-01-10T14:45:00Z</dcterms:created>
  <dcterms:modified xsi:type="dcterms:W3CDTF">2026-01-10T14:47:00Z</dcterms:modified>
</cp:coreProperties>
</file>